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662"/>
        <w:gridCol w:w="3197"/>
        <w:gridCol w:w="663"/>
        <w:gridCol w:w="1065"/>
        <w:gridCol w:w="811"/>
        <w:gridCol w:w="1095"/>
        <w:gridCol w:w="3917"/>
        <w:gridCol w:w="3916"/>
      </w:tblGrid>
      <w:tr w:rsidR="0068298F" w:rsidRPr="0068298F">
        <w:tblPrEx>
          <w:tblCellMar>
            <w:top w:w="0" w:type="dxa"/>
            <w:bottom w:w="0" w:type="dxa"/>
          </w:tblCellMar>
        </w:tblPrEx>
        <w:trPr>
          <w:trHeight w:val="576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829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№ урока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829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Раздел.                                                Тема урока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829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Часы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829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81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829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Вид контроля</w:t>
            </w:r>
          </w:p>
        </w:tc>
        <w:tc>
          <w:tcPr>
            <w:tcW w:w="39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829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Вид учебной деятельности</w:t>
            </w:r>
          </w:p>
        </w:tc>
        <w:tc>
          <w:tcPr>
            <w:tcW w:w="39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829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Требования к результату</w:t>
            </w:r>
          </w:p>
        </w:tc>
      </w:tr>
      <w:tr w:rsidR="0068298F" w:rsidRPr="0068298F">
        <w:tblPrEx>
          <w:tblCellMar>
            <w:top w:w="0" w:type="dxa"/>
            <w:bottom w:w="0" w:type="dxa"/>
          </w:tblCellMar>
        </w:tblPrEx>
        <w:trPr>
          <w:trHeight w:val="576"/>
        </w:trPr>
        <w:tc>
          <w:tcPr>
            <w:tcW w:w="6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9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829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 плану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829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Факт.</w:t>
            </w:r>
          </w:p>
        </w:tc>
        <w:tc>
          <w:tcPr>
            <w:tcW w:w="10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1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8298F" w:rsidRPr="0068298F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829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829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829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829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829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829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3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829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3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829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68298F" w:rsidRPr="0068298F" w:rsidTr="0068298F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6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8298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Что мы знаем о числах (16 ч)  </w:t>
            </w:r>
          </w:p>
        </w:tc>
        <w:tc>
          <w:tcPr>
            <w:tcW w:w="6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91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91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68298F" w:rsidRPr="0068298F">
        <w:tblPrEx>
          <w:tblCellMar>
            <w:top w:w="0" w:type="dxa"/>
            <w:bottom w:w="0" w:type="dxa"/>
          </w:tblCellMar>
        </w:tblPrEx>
        <w:trPr>
          <w:trHeight w:val="1915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Цифры и числа (решение конкретно - практических  задач). 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Учебник, ч. 1, с. 3–5 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01.сен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Регулятивные – удерживать цель учебной деятельности на уроке (с опорой на ориентиры, данные учителем).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Познавательные – ориентироваться в своей системе знаний.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Коммуникативные – понимать содержание вопросов и воспроизводить вопросы; использовать в общении правила вежливости</w:t>
            </w:r>
          </w:p>
        </w:tc>
        <w:tc>
          <w:tcPr>
            <w:tcW w:w="3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Научатся: выполнять устные вычисления в пределах 100 без перехода через десяток; сравнивать обозначения единиц, десятков, сотен в современной записи; читать, записывать и сравнивать двузначные числа</w:t>
            </w:r>
          </w:p>
        </w:tc>
      </w:tr>
      <w:tr w:rsidR="0068298F" w:rsidRPr="0068298F">
        <w:tblPrEx>
          <w:tblCellMar>
            <w:top w:w="0" w:type="dxa"/>
            <w:bottom w:w="0" w:type="dxa"/>
          </w:tblCellMar>
        </w:tblPrEx>
        <w:trPr>
          <w:trHeight w:val="2376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Вычисления в пределах 10 (решение конкретно-практических задач). 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Учебник, с. 6–7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02.сен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Регулятивные – планировать свои действия в соответствии с учебными задачами и инструкцией учителя.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Познавательные – использовать средства информационных и коммуникационных технологий для решения задач.                                                       Коммуникативные – отвечать на вопросы, задавать вопросы, уточнять непонятное; стремиться к координации в сотрудничестве различных мнений о математических явлениях </w:t>
            </w:r>
          </w:p>
        </w:tc>
        <w:tc>
          <w:tcPr>
            <w:tcW w:w="3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Научатся: сравнивать обозначения единиц, десятков, сотен в современной записи; читать, записывать и сравнивать двузначные числа; решать задачи на нахождение суммы, остатка, увеличения/уменьшения на несколько единиц; формулировать вопрос задачи в соответствии с условием</w:t>
            </w:r>
          </w:p>
        </w:tc>
      </w:tr>
      <w:tr w:rsidR="0068298F" w:rsidRPr="0068298F">
        <w:tblPrEx>
          <w:tblCellMar>
            <w:top w:w="0" w:type="dxa"/>
            <w:bottom w:w="0" w:type="dxa"/>
          </w:tblCellMar>
        </w:tblPrEx>
        <w:trPr>
          <w:trHeight w:val="1656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Группы чисел (постановка учебной задачи).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Учебник, с. 8–9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03.сен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Регулятивные – удерживать цель учебной задачи.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Познавательные – кодировать информацию в знаково-символической форме.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Коммуникативные – понимать содержание вопросов и воспроизводить вопросы; использовать в общении правила вежливости</w:t>
            </w:r>
          </w:p>
        </w:tc>
        <w:tc>
          <w:tcPr>
            <w:tcW w:w="3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Научатся: решать логические задачи, составлять анаграммы, распределять работу при выполнении заданий в паре, объединять полученные результаты; вычислять значение числового выражения в несколько действий рациональным способом (с помощью изученных свойств сложения)</w:t>
            </w:r>
          </w:p>
        </w:tc>
      </w:tr>
      <w:tr w:rsidR="0068298F" w:rsidRPr="0068298F">
        <w:tblPrEx>
          <w:tblCellMar>
            <w:top w:w="0" w:type="dxa"/>
            <w:bottom w:w="0" w:type="dxa"/>
          </w:tblCellMar>
        </w:tblPrEx>
        <w:trPr>
          <w:trHeight w:val="1915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4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 десятками (решение учебной задачи).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Учебник, с. 10–11 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07.сен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Регулятивные – планировать собственную вычислительную деятельность.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Познавательные – ориентироваться в своей системе знаний.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Коммуникативные – уметь обращаться за помощью; принимать активное участие в работе парами и группами, используя речевые коммуникативные средства</w:t>
            </w:r>
          </w:p>
        </w:tc>
        <w:tc>
          <w:tcPr>
            <w:tcW w:w="3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Научатся: придумывать знаки для обозначения одного предмета (единицы), десяти предметов (десятка); сравнивать разные обозначения; выполнять сложение и вычитание чисел в пределах 100; составлять выражение по условию задачи</w:t>
            </w:r>
          </w:p>
        </w:tc>
      </w:tr>
      <w:tr w:rsidR="0068298F" w:rsidRPr="0068298F">
        <w:tblPrEx>
          <w:tblCellMar>
            <w:top w:w="0" w:type="dxa"/>
            <w:bottom w:w="0" w:type="dxa"/>
          </w:tblCellMar>
        </w:tblPrEx>
        <w:trPr>
          <w:trHeight w:val="1728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Запись чисел (решение учебной задачи). 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Учебник, с. 12–13 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08.сен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Регулятивные – вносить необходимые коррективы в действия на основе принятых правил.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Познавательные – строить простые индуктивные и дедуктивные рассуждения.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Коммуникативные – использовать в общении правила вежливости</w:t>
            </w:r>
          </w:p>
        </w:tc>
        <w:tc>
          <w:tcPr>
            <w:tcW w:w="3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Научатся: расшифровывать числа, записанные с помощью пиктограмм, и шифровать числа; обсуждать роль знаков-символов (букв, цифр, нот) в языке, математике, музыке</w:t>
            </w:r>
          </w:p>
        </w:tc>
      </w:tr>
      <w:tr w:rsidR="0068298F" w:rsidRPr="0068298F">
        <w:tblPrEx>
          <w:tblCellMar>
            <w:top w:w="0" w:type="dxa"/>
            <w:bottom w:w="0" w:type="dxa"/>
          </w:tblCellMar>
        </w:tblPrEx>
        <w:trPr>
          <w:trHeight w:val="1973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Последовательность чисел (решение учебной задачи). Учебник, с. 14–15 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09.сен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Регулятивные – принимать учебную задачу и следовать инструкции учителя.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Познавательные – пользоваться справочными материалами, помещенными в учебнике (таблицами сложения и умножения, именным указателем).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Коммуникативные – использовать простые речевые средства для передачи своего мнения</w:t>
            </w:r>
          </w:p>
        </w:tc>
        <w:tc>
          <w:tcPr>
            <w:tcW w:w="3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Научатся: сравнивать цифры, которые использовали разные народы; пользоваться справочником на форзаце учебника</w:t>
            </w:r>
          </w:p>
        </w:tc>
      </w:tr>
      <w:tr w:rsidR="0068298F" w:rsidRPr="0068298F">
        <w:tblPrEx>
          <w:tblCellMar>
            <w:top w:w="0" w:type="dxa"/>
            <w:bottom w:w="0" w:type="dxa"/>
          </w:tblCellMar>
        </w:tblPrEx>
        <w:trPr>
          <w:trHeight w:val="2894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Повторение по теме «Цифры и числа» (решение конкретно-практических задач). 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Учебник, с. 16–17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10.сен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Регулятивные – проверять ре-зультаты вычислений; планировать собственную внеучебную деятельность (в рамках проектной деятельности) с опорой на шаблоны в рабочих тетрадях. 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Познавательные – выполнять вычисления по аналогии; пользоваться справочником на форзаце учебника; комбинировать данные при выполнении задания. 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Коммуникативные – распределять работу при выполнении заданий в паре, объединять полученные результаты</w:t>
            </w:r>
          </w:p>
        </w:tc>
        <w:tc>
          <w:tcPr>
            <w:tcW w:w="3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Научатся: выполнять сложение и вычитание чисел в пределах 100, решать текстовые задачи в одно действие на сложение и вычитание (нахождение уменьшаемого, вычитаемого), составлять выражение по условию задачи, решать текстовые задачи в два действия</w:t>
            </w:r>
          </w:p>
        </w:tc>
      </w:tr>
      <w:tr w:rsidR="0068298F" w:rsidRPr="0068298F">
        <w:tblPrEx>
          <w:tblCellMar>
            <w:top w:w="0" w:type="dxa"/>
            <w:bottom w:w="0" w:type="dxa"/>
          </w:tblCellMar>
        </w:tblPrEx>
        <w:trPr>
          <w:trHeight w:val="1973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8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Сложение и вычитание двузначного числа с однозначным (решение конкретно - практических задач). 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Учебник, с. 18–19 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14.сен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Регулятивные – принимать учебную задачу и следовать инструкции учителя.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Познавательные – осущест-влять поиск нужной информации, используя материалы учебника.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Коммуникативные – понимать содержание вопросов и воспроизводить вопросы; стремиться к координации в сотрудничестве различных мнений о математических явлениях </w:t>
            </w:r>
          </w:p>
        </w:tc>
        <w:tc>
          <w:tcPr>
            <w:tcW w:w="3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Научатся: выполнять устные вычисления в пределах 100 без перехода через десяток; решать задачи в 1–2 действия на сложение и вычитание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(рабочая тетрадь); устанавливать закономерность и выполнять вычисления по аналогии; оценивать свои умения вычислять в пределах 10; восстанавливать пропущенные цифры в равенствах и неравенствах</w:t>
            </w:r>
          </w:p>
        </w:tc>
      </w:tr>
      <w:tr w:rsidR="0068298F" w:rsidRPr="0068298F">
        <w:tblPrEx>
          <w:tblCellMar>
            <w:top w:w="0" w:type="dxa"/>
            <w:bottom w:w="0" w:type="dxa"/>
          </w:tblCellMar>
        </w:tblPrEx>
        <w:trPr>
          <w:trHeight w:val="2189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Сложение и вы-читание двузначных чисел (постановка учебной задачи).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Учебник, с. 20–21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15.сен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Регулятивные – выполнять учебные действия в устной, письменной речи и во внутреннем плане.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Познавательные – на основе кодирования строить несложные модели математических понятий, задачных ситуаций.                                              Коммуникативные – уметь отвечать на вопросы, задавать вопросы, уточнять непонятное; использовать простые речевые средства для передачи своего мнения</w:t>
            </w:r>
          </w:p>
        </w:tc>
        <w:tc>
          <w:tcPr>
            <w:tcW w:w="3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Научатся: устанавливать закономерность в чередовании чисел и продолжать ряд чисел; моделировать условие задачи на числовом луче; ориентироваться в таблице, восстанавливать условие задачи по табличным данным, заполнять пропуски; комбинировать числа для получения заданной суммы</w:t>
            </w:r>
          </w:p>
        </w:tc>
      </w:tr>
      <w:tr w:rsidR="0068298F" w:rsidRPr="0068298F">
        <w:tblPrEx>
          <w:tblCellMar>
            <w:top w:w="0" w:type="dxa"/>
            <w:bottom w:w="0" w:type="dxa"/>
          </w:tblCellMar>
        </w:tblPrEx>
        <w:trPr>
          <w:trHeight w:val="2405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Решение текстовых задач (моделирование и преобразование модели).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Учебник, с. 22–23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16.сен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Регулятивные – удерживать цель учебной деятельности на уроке (с опорой на ориентиры, данные учителем); планировать деятельность в группе.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Познавательные – моделировать задачи на основе анализа жизненных сюжетов.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Коммуникативные – уметь обращаться за помощью; при-нимать активное участие в работе парами и группами, используя речевые коммуникативные средства</w:t>
            </w:r>
          </w:p>
        </w:tc>
        <w:tc>
          <w:tcPr>
            <w:tcW w:w="3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Научатся: решать задачи в 1–2 действия на сложение и вычитание; дополнять краткую запись условия числовыми данными; выполнять сложение и вычитание чисел в пределах 100; составлять выражение по условию задачи </w:t>
            </w:r>
          </w:p>
        </w:tc>
      </w:tr>
      <w:tr w:rsidR="0068298F" w:rsidRPr="0068298F">
        <w:tblPrEx>
          <w:tblCellMar>
            <w:top w:w="0" w:type="dxa"/>
            <w:bottom w:w="0" w:type="dxa"/>
          </w:tblCellMar>
        </w:tblPrEx>
        <w:trPr>
          <w:trHeight w:val="2174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Входная контрольная работа (контроль и оценка)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17.сен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к/р</w:t>
            </w:r>
          </w:p>
        </w:tc>
        <w:tc>
          <w:tcPr>
            <w:tcW w:w="3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Регулятивные – удерживать цель учебной деятельности на уроке (с опорой на ориентиры, данные учителем); планировать собственную вычислительную деятельность.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Познавательные – выполнять вычисления; выделять существенное и несущественное в условии задачи; составлять краткую запись условия задачи; сравнивать разные способы вычислений, решения задач</w:t>
            </w:r>
          </w:p>
        </w:tc>
        <w:tc>
          <w:tcPr>
            <w:tcW w:w="3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Научатся выполнять сложение и вычитание чисел в пределах 100 без перехода через десяток, решать текстовую задачу в одно действие на сложение и вычитание</w:t>
            </w:r>
          </w:p>
        </w:tc>
      </w:tr>
      <w:tr w:rsidR="0068298F" w:rsidRPr="0068298F">
        <w:tblPrEx>
          <w:tblCellMar>
            <w:top w:w="0" w:type="dxa"/>
            <w:bottom w:w="0" w:type="dxa"/>
          </w:tblCellMar>
        </w:tblPrEx>
        <w:trPr>
          <w:trHeight w:val="2174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12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Анализ и работа над ошибками (рефлексия деятельности)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21.сен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Регулятивные – проверять результаты вычислений; планировать собственную вычислительную деятельность.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Познавательные – использовать схемы при решении текстовых задач; выполнять вычисления; сопоставлять условие задачи с числовым выражением.                                                        Коммуникативные – отвечать на вопросы, задавать вопросы, уточнять непонятное</w:t>
            </w:r>
          </w:p>
        </w:tc>
        <w:tc>
          <w:tcPr>
            <w:tcW w:w="3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Умеют правильно употреблять в речи названия компонентов сложения (слагаемые, сумма) и вычитания (уменьшаемое, вычитаемое, разность), решать текстовые задачи в одно действие на сложение и вычитание, </w:t>
            </w:r>
          </w:p>
        </w:tc>
      </w:tr>
      <w:tr w:rsidR="0068298F" w:rsidRPr="0068298F">
        <w:tblPrEx>
          <w:tblCellMar>
            <w:top w:w="0" w:type="dxa"/>
            <w:bottom w:w="0" w:type="dxa"/>
          </w:tblCellMar>
        </w:tblPrEx>
        <w:trPr>
          <w:trHeight w:val="2434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Решение текстовых задач (моделирование и преобразование модели).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Учебник, с. 24–25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22.сен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Регулятивные – удерживать цель учебной деятельности на уроке (с опорой на ориентиры, данные учителем); планировать деятельность в группе.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Познавательные – моделировать задачи на основе анализа жизненных сюжетов.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Коммуникативные – уметь обращаться за помощью; принимать активное участие в работе парами и группами, используя речевые коммуникативные средства</w:t>
            </w:r>
          </w:p>
        </w:tc>
        <w:tc>
          <w:tcPr>
            <w:tcW w:w="3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Научатся: выполнять устные вычисления в пределах 100 без перехода через десяток; читать схемы, иллюстрирующие отношение данных как частей к целому; анализировать условие задачи, вычленяя существенные данные; рассуждать при дополнении схемы числовыми данными; придумывать задачи в соответствии с заданной схемой, табличными данными</w:t>
            </w:r>
          </w:p>
        </w:tc>
      </w:tr>
      <w:tr w:rsidR="0068298F" w:rsidRPr="0068298F">
        <w:tblPrEx>
          <w:tblCellMar>
            <w:top w:w="0" w:type="dxa"/>
            <w:bottom w:w="0" w:type="dxa"/>
          </w:tblCellMar>
        </w:tblPrEx>
        <w:trPr>
          <w:trHeight w:val="2160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Длина, площадь, объем (решение частных задач).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Учебник, с. 26–27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23.сен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Регулятивные – учитывать выделенные учителем ориентиры действия в учебном материале.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Познавательные – исследовать зависимости между величинами; соотносить действия умножения и деления с геометрическими моделями.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Коммуникативные – стремиться к координации в сотрудничестве различных мнений о математических явлениях </w:t>
            </w:r>
          </w:p>
        </w:tc>
        <w:tc>
          <w:tcPr>
            <w:tcW w:w="3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Научатся: вычислять длину ломаной, периметр многоугольника в единичных отрезках; определять площадь геометрических фигур в единичных квадратах; определять объем геометрических фигур в единичных кубиках; ориентироваться в рисунке-схеме; соотносить длину пути, выраженную в разных единицах (метрах, шагах) </w:t>
            </w:r>
          </w:p>
        </w:tc>
      </w:tr>
      <w:tr w:rsidR="0068298F" w:rsidRPr="0068298F">
        <w:tblPrEx>
          <w:tblCellMar>
            <w:top w:w="0" w:type="dxa"/>
            <w:bottom w:w="0" w:type="dxa"/>
          </w:tblCellMar>
        </w:tblPrEx>
        <w:trPr>
          <w:trHeight w:val="1627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Что мы знаем о числах? Повторение, обобщение изученного (решение конкретно - практических задач). Учебник, с. 28–35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24.сен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Регулятивные – осуществлять пошаговый контроль; организовывать взаимопроверку выполненной работы.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Познавательные – работать с дополнительными текстами и заданиями; проявлять познавательную инициативу в учебном сотрудничестве.     Коммуникативные – принимать активное участие в работе парами и группами, используя речевые коммуникативные средства; контролировать свои действия в коллективной работе</w:t>
            </w:r>
          </w:p>
        </w:tc>
        <w:tc>
          <w:tcPr>
            <w:tcW w:w="39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Научатся: записывать числа цифрами; складывать и вычитать числа в пределах 100 без перехода через разряд; сравнивать числа и результаты вычислений; решать задачи в 1–2 действия на увеличение/уменьше-ние на несколько единиц, нахождение суммы; выбирать правильный ответ из предложенных; определять свои интересы и выбирать задания из вариативной части (расшифровывать слова; участвовать в учебных играх, устанавливая очередность действий, соблюдая правила общения при работе в парах; решать </w:t>
            </w: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комбинаторные и логические задачи; устанавливать закономерность и выполнять вычисления по аналогии)</w:t>
            </w:r>
          </w:p>
        </w:tc>
      </w:tr>
      <w:tr w:rsidR="0068298F" w:rsidRPr="0068298F">
        <w:tblPrEx>
          <w:tblCellMar>
            <w:top w:w="0" w:type="dxa"/>
            <w:bottom w:w="0" w:type="dxa"/>
          </w:tblCellMar>
        </w:tblPrEx>
        <w:trPr>
          <w:trHeight w:val="1714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16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Что мы знаем о числах? Повторение, обобщение изученного (решение конкретно - практических задач). Учебник, с. 28–35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28.сен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91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68298F" w:rsidRPr="0068298F" w:rsidTr="0068298F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6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8298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Сложение и вычитание до 20 (19 ч)</w:t>
            </w:r>
          </w:p>
        </w:tc>
        <w:tc>
          <w:tcPr>
            <w:tcW w:w="6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91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91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68298F" w:rsidRPr="0068298F">
        <w:tblPrEx>
          <w:tblCellMar>
            <w:top w:w="0" w:type="dxa"/>
            <w:bottom w:w="0" w:type="dxa"/>
          </w:tblCellMar>
        </w:tblPrEx>
        <w:trPr>
          <w:trHeight w:val="1858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Сложение и вычитание в пределах 20 (постановка учебной задачи).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Учебник, с. 36–37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29.сен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Регулятивные – учитывать выделенные учителем ориентиры действия в учебном материале; на основе вариантов решения практических задач под руководством учителя делать выводы о свойствах изучаемых объектов; выполнять действия с опорой на заданный ориентир.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Познавательные – выделять существенное и несущественное в условии задачи; составлять краткую запись условия задачи; на основе кодирования строить несложные модели математических понятий, задачных ситуаций.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Коммуникативные – понимать содержание вопросов и воспроизводить вопросы; стремиться к координации в сотрудничестве различных мнений о математических явлениях </w:t>
            </w:r>
          </w:p>
        </w:tc>
        <w:tc>
          <w:tcPr>
            <w:tcW w:w="39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Научатся: складывать и вычитать числа в пределах 20 с переходом через десяток: 1) с опорой на таблицу сложения; 2) с опорой на состав числа 12; 3) дополняя одно из слагаемых до десятка; складывать числа рациональным способом, группируя слагаемые; решать задачи в 2–3 действия на увеличение/уменьшение на несколько единиц, нахождение суммы и остатка; составлять краткую запись условия задачи; соотносить модели (рисунки, геометрические фигуры) с числами, демонстрировать на моделях состав чисел; моделировать условие задачи с помощью схемы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(рабочая тетрадь); придумывать задачи в соответствии со схемой, формулировать условие задачи</w:t>
            </w:r>
          </w:p>
        </w:tc>
      </w:tr>
      <w:tr w:rsidR="0068298F" w:rsidRPr="0068298F">
        <w:tblPrEx>
          <w:tblCellMar>
            <w:top w:w="0" w:type="dxa"/>
            <w:bottom w:w="0" w:type="dxa"/>
          </w:tblCellMar>
        </w:tblPrEx>
        <w:trPr>
          <w:trHeight w:val="1886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Таблица сложения (решение учебной задачи).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Учебник, с. 38–39 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30.сен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91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68298F" w:rsidRPr="0068298F">
        <w:tblPrEx>
          <w:tblCellMar>
            <w:top w:w="0" w:type="dxa"/>
            <w:bottom w:w="0" w:type="dxa"/>
          </w:tblCellMar>
        </w:tblPrEx>
        <w:trPr>
          <w:trHeight w:val="2146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19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 числа 12 (решение частных задач).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Учебник, с. 40–41 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01.окт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Регулятивные – удерживать цель учебной деятельности на уроке (с опорой на ориентиры, данные учителем); планировать собственную вычислительную деятельность.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Познавательные – наблюдать за свойствами чисел, устанавливать закономерности в числовых выражениях и использовать их в вычислениях.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Коммуникативные – задавать вопросы, отвечать на них</w:t>
            </w:r>
          </w:p>
        </w:tc>
        <w:tc>
          <w:tcPr>
            <w:tcW w:w="3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Научатся: выполнять сложение однозначных чисел вида  = 12; записывать равенства по рисунку и схеме; употреблять в речи названия компонентов сложения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(слагаемое, сумма) и вычитания (уменьшаемое, вычитаемое, разность), решать текстовые задачи на сложение и вычитание</w:t>
            </w:r>
          </w:p>
        </w:tc>
      </w:tr>
      <w:tr w:rsidR="0068298F" w:rsidRPr="0068298F">
        <w:tblPrEx>
          <w:tblCellMar>
            <w:top w:w="0" w:type="dxa"/>
            <w:bottom w:w="0" w:type="dxa"/>
          </w:tblCellMar>
        </w:tblPrEx>
        <w:trPr>
          <w:trHeight w:val="2376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 числа 15 (решение частных задач).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Учебник, с. 42–43 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05.окт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Регулятивные – проверять результаты вычислений, планировать собственную вычислительную деятельность.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Познавательные – устанавливать закономерности в числовых выражениях и использовать их в вычислениях, ориентироваться в таблице сложения, составлять задачи в соответствии со схемой.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Коммуникативные – отвечать на вопросы, уточнять непонятное</w:t>
            </w:r>
          </w:p>
        </w:tc>
        <w:tc>
          <w:tcPr>
            <w:tcW w:w="3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Научатся выполнять сложение и вычитание чисел в пределах 20 с переходом через десяток с порой на состав числа 15, решать текстовые задачи в 2–3 действия, составлять выражение по условию задачи</w:t>
            </w:r>
          </w:p>
        </w:tc>
      </w:tr>
      <w:tr w:rsidR="0068298F" w:rsidRPr="0068298F">
        <w:tblPrEx>
          <w:tblCellMar>
            <w:top w:w="0" w:type="dxa"/>
            <w:bottom w:w="0" w:type="dxa"/>
          </w:tblCellMar>
        </w:tblPrEx>
        <w:trPr>
          <w:trHeight w:val="1354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 числа 18 (решение частных задач).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Учебник, с. 44–45 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06.окт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Регулятивные – планировать собственную вычислительную деятельность в устной, письменной речи и во внутреннем плане.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Познавательные – наблюдать за свойствами чисел, устанавливать закономерности в числовых выражениях и использовать их при вычислениях; использовать схемы при решении текстовых задач; на основе кодирования строить несложные модели математических понятий, задачных ситуаций.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Коммуникативные – проявлять инициативу в учебно-познавательной деятельности; принимать активное участие в работе парами и группами, используя речевые коммуникативные средства</w:t>
            </w:r>
          </w:p>
        </w:tc>
        <w:tc>
          <w:tcPr>
            <w:tcW w:w="3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Научатся: ориентироваться в таблице сложения; комбинировать несколько слагаемых для получения заданной суммы, предлагать разные варианты; распределять роли и очередность действий при работе в паре </w:t>
            </w:r>
          </w:p>
        </w:tc>
      </w:tr>
      <w:tr w:rsidR="0068298F" w:rsidRPr="0068298F">
        <w:tblPrEx>
          <w:tblCellMar>
            <w:top w:w="0" w:type="dxa"/>
            <w:bottom w:w="0" w:type="dxa"/>
          </w:tblCellMar>
        </w:tblPrEx>
        <w:trPr>
          <w:trHeight w:val="2074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22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Сложение и вычитание с числом 9 (постановка учебной задачи).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Учебник, с. 46–47 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07.окт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Научатся: выполнять сложение и вычитание чисел в пределах 20 с переходом через десяток, дополняя одно из слагаемых до десятка, сложение с числом 9 и вычитание числа 9 из двузначных чисел; определять последовательность действий при вычислении значения числового выражения; решать текстовые задачи, составлять выражение по условию задачи</w:t>
            </w:r>
          </w:p>
        </w:tc>
      </w:tr>
      <w:tr w:rsidR="0068298F" w:rsidRPr="0068298F">
        <w:tblPrEx>
          <w:tblCellMar>
            <w:top w:w="0" w:type="dxa"/>
            <w:bottom w:w="0" w:type="dxa"/>
          </w:tblCellMar>
        </w:tblPrEx>
        <w:trPr>
          <w:trHeight w:val="3384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 чисел 11, 13 (решение частных задач).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Учебник, с. 48–49 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08.окт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Регулятивные – проверять результаты вычислений; планировать собственную вычислительную деятельность.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Познавательные – наблюдать за свойствами чисел, устанавливать закономерности в числовых выражениях и использовать их при вычислениях; ориентироваться в рисунках, схемах, цепочках вычислений.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Коммуникативные – высказывать свое мнение при обсуждении задания; при выполнении заданий в паре слушать друг друга, договариваться, объединять полученные результаты при совместной презентации решения</w:t>
            </w:r>
          </w:p>
        </w:tc>
        <w:tc>
          <w:tcPr>
            <w:tcW w:w="3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Научатся: складывать и вычитать числа в пределах 20, ориентируясь на запоминание, наглядность, свойства чисел, свойства арифметических действий; восстанавливать пропущенные числа в равенствах; решать задачи в 2–3 действия на нахождение суммы, остатка, слагаемого (рабочая тетрадь); наблюдать за свойствами чисел при сложении, делать выводы (если одно слагаемое увеличить/уменьшить на 1, то и сумма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увеличится/уменьшится на 1; при сложении соседних чисел получается нечетное число); использовать результаты наблюдений при сложении чисел </w:t>
            </w:r>
          </w:p>
        </w:tc>
      </w:tr>
      <w:tr w:rsidR="0068298F" w:rsidRPr="0068298F">
        <w:tblPrEx>
          <w:tblCellMar>
            <w:top w:w="0" w:type="dxa"/>
            <w:bottom w:w="0" w:type="dxa"/>
          </w:tblCellMar>
        </w:tblPrEx>
        <w:trPr>
          <w:trHeight w:val="2405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Повторение и обобщение изученного (решение конкретно - практических задач).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Учебник, с. 48–49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12.окт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Регулятивные – удерживать цель учебной деятельности на уроке (с опорой на ориентиры, данные учителем) и вне урока (с опорой на развороты проектной деятельности).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Познавательные – выполнять вычисления по аналогии; использовать схемы при решении текстовых задач; комбинировать данные при выполнении задания. 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Коммуникативные – отвечать на вопросы, задавать вопросы, уточнять непонятное</w:t>
            </w:r>
          </w:p>
        </w:tc>
        <w:tc>
          <w:tcPr>
            <w:tcW w:w="3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Научатся: выполнять сложение и вычитание чисел в пределах 20, правильно употреблять в речи названия компонентов сложения (слагаемые, сумма) и вычитания (уменьшаемое, вычита-емое, разность), решать текстовые задачи, в том числе в 2–3 действия</w:t>
            </w:r>
          </w:p>
        </w:tc>
      </w:tr>
      <w:tr w:rsidR="0068298F" w:rsidRPr="0068298F">
        <w:tblPrEx>
          <w:tblCellMar>
            <w:top w:w="0" w:type="dxa"/>
            <w:bottom w:w="0" w:type="dxa"/>
          </w:tblCellMar>
        </w:tblPrEx>
        <w:trPr>
          <w:trHeight w:val="2146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25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 числа 14 (решение частных задач).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Учебник, с. 52–53 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13.окт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Регулятивные – организовывать взаимопроверку выполненной работы.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Познавательные – выделять существенное и несущественное в условии задачи; составлять краткую запись условия задачи.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Коммуникативные – проявлять инициативу в учебно-познавательной деятельности; стремиться к координации в сотрудничестве различных мнений о математических явлениях </w:t>
            </w:r>
          </w:p>
        </w:tc>
        <w:tc>
          <w:tcPr>
            <w:tcW w:w="39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Научатся: рассуждать при анализе условия текстовых задач; комбинировать данные при решении нестандартных задач, предлагать разные варианты; находить разные способы заплатить требуемую сумму при покупке; ориентироваться в календаре (дни недели, даты, рабочие и выход ные дни), в рисунках, схемах; выбирать маршрут на рисунке-схеме, определять его длину, сравнивать разные маршруты; оценивать свои умения складывать числа с переходом через десяток; организовывать взаимопроверку при отработке навыков вычислений</w:t>
            </w:r>
          </w:p>
        </w:tc>
      </w:tr>
      <w:tr w:rsidR="0068298F" w:rsidRPr="0068298F" w:rsidTr="0068298F">
        <w:tblPrEx>
          <w:tblCellMar>
            <w:top w:w="0" w:type="dxa"/>
            <w:bottom w:w="0" w:type="dxa"/>
          </w:tblCellMar>
        </w:tblPrEx>
        <w:trPr>
          <w:trHeight w:val="2405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 числа 16 (решение частных задач).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Учебник, с. 54–55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14.окт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Регулятивные – планировать свои действия в соответствии с учебными задачами и инструкцией учителя.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Познавательные – моделировать задачи на основе анализа жизненных сюжетов.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Коммуникативные – отвечать на вопросы, задавать вопросы, уточнять непонятное; принимать активное участие в работе парами и группами, используя речевые коммуникативные средства</w:t>
            </w:r>
          </w:p>
        </w:tc>
      </w:tr>
      <w:tr w:rsidR="0068298F" w:rsidRPr="0068298F">
        <w:tblPrEx>
          <w:tblCellMar>
            <w:top w:w="0" w:type="dxa"/>
            <w:bottom w:w="0" w:type="dxa"/>
          </w:tblCellMar>
        </w:tblPrEx>
        <w:trPr>
          <w:trHeight w:val="1483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 числа 17 (решение частных задач).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Учебник, с. 56–57 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15.окт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Регулятивные – организовывать понятий, задачных  взаимопроверку выполненной работы.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Познавательные – на основе кодирования строить несложные модели математическихситуаций.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Коммуникативные – использовать простые речевые средства для передачи своего мнения</w:t>
            </w:r>
          </w:p>
        </w:tc>
        <w:tc>
          <w:tcPr>
            <w:tcW w:w="39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Научатся: выполнять сложение в пределах 18 с переходом через десяток; дополнять равен-ства; решать текстовые задачи разными способами; оценивать свои умения складывать числа с переходом через десяток; организовывать взаимопроверку при отработке вычислений, составлять и записывать равенства по рисунку, работать с календарем; узнают, как сложение связано с вычитанием; запомнят части календаря, месяцы года, дни недели</w:t>
            </w:r>
          </w:p>
        </w:tc>
      </w:tr>
      <w:tr w:rsidR="0068298F" w:rsidRPr="0068298F" w:rsidTr="0068298F">
        <w:tblPrEx>
          <w:tblCellMar>
            <w:top w:w="0" w:type="dxa"/>
            <w:bottom w:w="0" w:type="dxa"/>
          </w:tblCellMar>
        </w:tblPrEx>
        <w:trPr>
          <w:trHeight w:val="1670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Закрепление изученного материала (решение конкретно-практических задач). 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Учебник, с. 58–59 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19.окт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Регулятивные – принимать установленные правила в планировании и контроле способа решения.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Познавательные – осущест-влять поиск нужной информации, используя материалы учебника.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Коммуникативные – проявлять инициативу в учебно-познавательной деятельности</w:t>
            </w:r>
          </w:p>
        </w:tc>
      </w:tr>
      <w:tr w:rsidR="0068298F" w:rsidRPr="0068298F">
        <w:tblPrEx>
          <w:tblCellMar>
            <w:top w:w="0" w:type="dxa"/>
            <w:bottom w:w="0" w:type="dxa"/>
          </w:tblCellMar>
        </w:tblPrEx>
        <w:trPr>
          <w:trHeight w:val="1670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29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Закрепление изученного материала (обобщение и систематизация знаний).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Учебник, с. 60–61 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20.окт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Регулятивные – понимать смысл инструкции учителя и заданий, предложенных в учебнике.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Познавательные – под руководством учителя осуществлять поиск необходимой и дополнительной информации.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Коммуникативные – проявлять инициативу в учебно-познавательной деятельности</w:t>
            </w:r>
          </w:p>
        </w:tc>
        <w:tc>
          <w:tcPr>
            <w:tcW w:w="3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Научатся: ориентироваться в календаре (дни недели, даты, рабочие и выходные дни), решать текстовые задачи в одно действие на сложение и вычитание, выполнять сложение и вычитание чисел в пределах 20 с переходом через десяток, решать текстовые задачи в 2–3 действия</w:t>
            </w:r>
          </w:p>
        </w:tc>
      </w:tr>
      <w:tr w:rsidR="0068298F" w:rsidRPr="0068298F">
        <w:tblPrEx>
          <w:tblCellMar>
            <w:top w:w="0" w:type="dxa"/>
            <w:bottom w:w="0" w:type="dxa"/>
          </w:tblCellMar>
        </w:tblPrEx>
        <w:trPr>
          <w:trHeight w:val="1944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Составление краткой записи условия задачи (решение частных задач).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Учебник, с. 62–63 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21.окт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Регулятивные – выполнять действия с опорой на заданный ориентир.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Познавательные – выделять существенное и несущественное в условии задачи; составлять краткую запись условия задачи.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Коммуникативные – стремиться к координации в сотрудничестве различных мнений о математических явлениях </w:t>
            </w:r>
          </w:p>
        </w:tc>
        <w:tc>
          <w:tcPr>
            <w:tcW w:w="3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Научатся: выбирать вспомогательные средства при решении текстовой задачи (краткая запись, составление схемы); рассуждать при выборе ключевых слов для составления краткой записи; обсуждать с товарищем достоинства и недостатки самостоятельно составленной краткой записи условия задачи </w:t>
            </w:r>
          </w:p>
        </w:tc>
      </w:tr>
      <w:tr w:rsidR="0068298F" w:rsidRPr="0068298F">
        <w:tblPrEx>
          <w:tblCellMar>
            <w:top w:w="0" w:type="dxa"/>
            <w:bottom w:w="0" w:type="dxa"/>
          </w:tblCellMar>
        </w:tblPrEx>
        <w:trPr>
          <w:trHeight w:val="2160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Контрольная работа по теме «Сложение и вы-читание до 20» (контроль и оценка знаний)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22.окт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к/р</w:t>
            </w:r>
          </w:p>
        </w:tc>
        <w:tc>
          <w:tcPr>
            <w:tcW w:w="3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Регулятивные – адекватно оценивать свою деятельность.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Познавательные – использовать средства информационных и коммуникационных технологий для решения задач.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Коммуникативные – отвечать на вопросы, задавать вопросы, уточнять непонятное; стремиться договариваться, приходить к общему решению</w:t>
            </w:r>
          </w:p>
        </w:tc>
        <w:tc>
          <w:tcPr>
            <w:tcW w:w="39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Научатся: складывать и вычитать числа с переходом через десяток разными способами; сравнивать результаты вычислений; решать задачи в 2–3 действия на увеличение/уменьшение, на нахождение суммы и остатка; выбирать правильный ответ из предложенных, находить неверные ответы; выбирать задания из вариативной части (обозначение числа символами, разбиение прямоугольника на части в соответствии с заданным условием, решение комбинаторных и логических задач); участвовать в учебных играх</w:t>
            </w:r>
          </w:p>
        </w:tc>
      </w:tr>
      <w:tr w:rsidR="0068298F" w:rsidRPr="0068298F" w:rsidTr="0068298F">
        <w:tblPrEx>
          <w:tblCellMar>
            <w:top w:w="0" w:type="dxa"/>
            <w:bottom w:w="0" w:type="dxa"/>
          </w:tblCellMar>
        </w:tblPrEx>
        <w:trPr>
          <w:trHeight w:val="1757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Анализ и работа над ошибками. Повторение по теме «Сложение и вычитание до 20» (решение конкретно-практических задач)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26.окт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Регулятивные – осуществлять пошаговый контроль деятельности.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Познавательные – использовать схемы при решении текстовых задач; выполнять вычисления; сопоставлять условие задачи с числовым выражением; сравнивать разные способы вычислений, решения задач</w:t>
            </w:r>
          </w:p>
        </w:tc>
      </w:tr>
      <w:tr w:rsidR="0068298F" w:rsidRPr="0068298F">
        <w:tblPrEx>
          <w:tblCellMar>
            <w:top w:w="0" w:type="dxa"/>
            <w:bottom w:w="0" w:type="dxa"/>
          </w:tblCellMar>
        </w:tblPrEx>
        <w:trPr>
          <w:trHeight w:val="2074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33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Сложение и вычитание до 20 (решение конкретно-практических задач).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Учебник, с. 64–69 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27.окт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Регулятивные – выполнять самооценку на основе заданных критериев успешности учебной деятельности.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Познавательные – использовать средства информационных и коммуникационных технологий для решения задач.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Коммуникативные – контролировать свои действия в коллективной работе; осущест-влять взаимный контроль</w:t>
            </w:r>
          </w:p>
        </w:tc>
        <w:tc>
          <w:tcPr>
            <w:tcW w:w="3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Научатся: выполнять работу над ошибками; решать задачи; выполнять графический диктант; находить неизвестную сторону фигуры, зная периметр; определять последнюю цифру ответа; сравнивать выражения; выполнять сложение и вычитание в пределах 20 с переходом через десяток; решать текстовые задачи</w:t>
            </w:r>
          </w:p>
        </w:tc>
      </w:tr>
      <w:tr w:rsidR="0068298F" w:rsidRPr="0068298F">
        <w:tblPrEx>
          <w:tblCellMar>
            <w:top w:w="0" w:type="dxa"/>
            <w:bottom w:w="0" w:type="dxa"/>
          </w:tblCellMar>
        </w:tblPrEx>
        <w:trPr>
          <w:trHeight w:val="1728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Сложение и вычитание до 20 (решение конкретно - практических задач)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28.окт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Регулятивные – принимать установленные правила в планировании и контроле способа решения.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Познавательные – работать с дополнительными текстами и заданиями.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Коммуникативные – контролировать свои действия в коллективной работе</w:t>
            </w:r>
          </w:p>
        </w:tc>
        <w:tc>
          <w:tcPr>
            <w:tcW w:w="3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Научатся: выполнять сложение и вычитание чисел в пределах 20 с переходом через десяток, решать текстовые задачи в одно действие на сложение и вычитание, вычислять значение числового выражения в несколько действий рациональным способом (с помощью изученных свойств сложения)</w:t>
            </w:r>
          </w:p>
        </w:tc>
      </w:tr>
      <w:tr w:rsidR="0068298F" w:rsidRPr="0068298F">
        <w:tblPrEx>
          <w:tblCellMar>
            <w:top w:w="0" w:type="dxa"/>
            <w:bottom w:w="0" w:type="dxa"/>
          </w:tblCellMar>
        </w:tblPrEx>
        <w:trPr>
          <w:trHeight w:val="2146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Повторение по теме : Сложение и вычитание до 20 (решение частных задач)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29.окт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Регулятивные – удерживать цель учебной деятельности на уроке (с опорой на ориентиры, данные учителем).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Познавательные – выполнять вычисления по аналогии; сопоставлять условие задачи с числовым выражением, ориентироваться в рисунках, схемах, цепочках вычислений.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Коммуникативные – высказывать свое мнение при обсуждении задания</w:t>
            </w:r>
          </w:p>
        </w:tc>
        <w:tc>
          <w:tcPr>
            <w:tcW w:w="3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Научатся: выполнять сложение и вычитание чисел в пределах 20 с переходом через десяток, решать текстовые задачи в одно действие на сложение и вычитание, составлять выражение по условию задачи</w:t>
            </w:r>
          </w:p>
        </w:tc>
      </w:tr>
      <w:tr w:rsidR="0068298F" w:rsidRPr="0068298F" w:rsidTr="0068298F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6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8298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Наглядная геометрия (10 ч)</w:t>
            </w:r>
          </w:p>
        </w:tc>
        <w:tc>
          <w:tcPr>
            <w:tcW w:w="6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91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91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68298F" w:rsidRPr="0068298F">
        <w:tblPrEx>
          <w:tblCellMar>
            <w:top w:w="0" w:type="dxa"/>
            <w:bottom w:w="0" w:type="dxa"/>
          </w:tblCellMar>
        </w:tblPrEx>
        <w:trPr>
          <w:trHeight w:val="3499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36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Название геометрических фигур (постановка учебной задачи).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Учебник, с. 70–71 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10.ноя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Регулятивные – в сотрудни-честве с учителем находить несколько вариантов решения учебной задачи, представленной на наглядно-образном уровне; на основе вариантов решения практических задач под руководством учителя делать выводы о свойствах изучаемых объектов.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Познавательные – осущест-влять поиск нужной информации, используя материал учебника; под руководством учителя проводить классификацию изучаемых объектов; строить небольшие сообщения в устной форме.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Коммуникативные – контролировать свои действия в коллективной работе; понимать содержание вопросов и воспроизводить вопросы; проявлять инициативу в учебно-познавательной деятельности; использовать в общении правила вежливости</w:t>
            </w:r>
          </w:p>
        </w:tc>
        <w:tc>
          <w:tcPr>
            <w:tcW w:w="3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Научатся: называть геометрические фигуры (квадрат, треугольник, многоугольник, куб, цилиндр, прямая, кривая, поверхность), различать геометрические фигуры; чертить отрезки заданной длины; сравнивать прямую, луч и отрезок; определять количество звеньев ломаной; находить длину ломаной; выполнять сложение и вычитание чисел в пределах 20</w:t>
            </w:r>
          </w:p>
        </w:tc>
      </w:tr>
      <w:tr w:rsidR="0068298F" w:rsidRPr="0068298F">
        <w:tblPrEx>
          <w:tblCellMar>
            <w:top w:w="0" w:type="dxa"/>
            <w:bottom w:w="0" w:type="dxa"/>
          </w:tblCellMar>
        </w:tblPrEx>
        <w:trPr>
          <w:trHeight w:val="475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19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91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91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68298F" w:rsidRPr="0068298F">
        <w:tblPrEx>
          <w:tblCellMar>
            <w:top w:w="0" w:type="dxa"/>
            <w:bottom w:w="0" w:type="dxa"/>
          </w:tblCellMar>
        </w:tblPrEx>
        <w:trPr>
          <w:trHeight w:val="2174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Распознавание геометрических фигур (решение частных задач)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11.ноя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Регулятивные – планировать собственные действия по устранению пробелов в знаниях (знание геометрических фигур).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Познавательные – распознавать геометрические фигуры, вычленять их на рисунке, ориентироваться в рисунках, схемах, цепочках вычислений.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Коммуникативные – отвечать на вопросы, задавать вопросы, уточнять непонятное</w:t>
            </w:r>
          </w:p>
        </w:tc>
        <w:tc>
          <w:tcPr>
            <w:tcW w:w="3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Научатся: различать прямой, острый и тупой углы, решать текстовые задачи в одно действие на сложение и вычитание, составлять выражение по условию задачи</w:t>
            </w:r>
          </w:p>
        </w:tc>
      </w:tr>
      <w:tr w:rsidR="0068298F" w:rsidRPr="0068298F">
        <w:tblPrEx>
          <w:tblCellMar>
            <w:top w:w="0" w:type="dxa"/>
            <w:bottom w:w="0" w:type="dxa"/>
          </w:tblCellMar>
        </w:tblPrEx>
        <w:trPr>
          <w:trHeight w:val="2174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Углы (решение учебной задачи).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Учебник, с. 74–75 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12.ноя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Регулятивные – организовывать взаимопроверку выполненной работы; планировать собственную вычислительную деятельность.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Познавательные – распознавать углы (прямой, острый, тупой); чертить прямые углы с помощью угольника; пользоваться справочными материалами в учебнике.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Коммуникативные – высказывать свое мнение при обсуждении задания</w:t>
            </w:r>
          </w:p>
        </w:tc>
        <w:tc>
          <w:tcPr>
            <w:tcW w:w="3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Научатся: различать прямой, острый и тупой углы, решать текстовые задачи в одно действие на сложение и вычитание, чертить прямые углы с помощью угольника, составлять выражение по условию задачиНаучатся: различать прямой, острый и тупой углы, решать текстовые задачи в одно действие на сложение и вычитание, чертить прямые углы с помощью угольника, составлять выражение по условию задачи</w:t>
            </w:r>
          </w:p>
        </w:tc>
      </w:tr>
      <w:tr w:rsidR="0068298F" w:rsidRPr="0068298F">
        <w:tblPrEx>
          <w:tblCellMar>
            <w:top w:w="0" w:type="dxa"/>
            <w:bottom w:w="0" w:type="dxa"/>
          </w:tblCellMar>
        </w:tblPrEx>
        <w:trPr>
          <w:trHeight w:val="2304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39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Прямой угол. Диагональ прямоугольника. Практическая работа «Проектируем парк Винни-Пуха» (решение учебной задачи).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Учебник, с. 76–77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16.ноя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Регулятивные – планировать деятельность в группе; воспринимать мнения и предложения (о способе решения задачи) сверстников.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Познавательные – под руководством учителя проводить классификацию изучаемых объектов; строить небольшие математические сообщения в устной форме.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Коммуникативные – принимать активное участие в работе парами и группами, используя речевые коммуникативные средства</w:t>
            </w:r>
          </w:p>
        </w:tc>
        <w:tc>
          <w:tcPr>
            <w:tcW w:w="3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Научатся: различать виды углов (прямой, острый, тупой), понятия «вершина» и «стороны» угла; чертить прямые углы с помощью угольника; выполнять сложение и вычитание чисел в пределах 100; решать текстовые задачи; анализировать чертеж</w:t>
            </w:r>
          </w:p>
        </w:tc>
      </w:tr>
      <w:tr w:rsidR="0068298F" w:rsidRPr="0068298F">
        <w:tblPrEx>
          <w:tblCellMar>
            <w:top w:w="0" w:type="dxa"/>
            <w:bottom w:w="0" w:type="dxa"/>
          </w:tblCellMar>
        </w:tblPrEx>
        <w:trPr>
          <w:trHeight w:val="3226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Четырехугольники (решение учебной задачи).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Учебник, с. 78–79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17.ноя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Регулятивные – планировать собственные действия по устранению пробелов в знаниях.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Познавательные – исследовать простейшие свойства четырехугольников: измерять стороны и диагонали, сравнивать, делать выводы, проверять их на других фигурах; моделировать квадрат и ромб с помощью конструктора, экспериментировать с моделями; вычислять площадь многоугольной фигуры, разбивая ее на прямоугольники.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Коммуникативные – при выполнении заданий в паре слушать друг друга, договариваться, объединять полученные результаты при совместной презентации решения</w:t>
            </w:r>
          </w:p>
        </w:tc>
        <w:tc>
          <w:tcPr>
            <w:tcW w:w="3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Научатся: называть свойства сторон и углов четырехугольника; измерять диагонали прямоугольника, квадрата, ромба; выполнять построение фигур на клетчатой бумаге; сравнивать площади фигур; делить четырехугольник на треугольники</w:t>
            </w:r>
          </w:p>
        </w:tc>
      </w:tr>
      <w:tr w:rsidR="0068298F" w:rsidRPr="0068298F">
        <w:tblPrEx>
          <w:tblCellMar>
            <w:top w:w="0" w:type="dxa"/>
            <w:bottom w:w="0" w:type="dxa"/>
          </w:tblCellMar>
        </w:tblPrEx>
        <w:trPr>
          <w:trHeight w:val="2621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Треугольники (решение учебной задачи).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Учебник, с. 80–81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18.ноя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Регулятивные – организовывать взаимопроверку выполненной работы; планировать собственную вычислительную деятельность.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Познавательные – экспериментировать с треугольниками (количество прямых и тупых углов); выполнять вычисления по аналогии; вычислять площадь многоугольной фигуры, разбивая ее на прямоугольники; конструировать фигуры из частей прямоугольника.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Коммуникативные – отвечать на вопросы, задавать вопросы, уточнять непонятное</w:t>
            </w:r>
          </w:p>
        </w:tc>
        <w:tc>
          <w:tcPr>
            <w:tcW w:w="3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Узнают виды треугольников (прямоугольный, остроугольный, тупоугольный). Научатся: различать виды треугольников на чертеже; выполнять сложение и вычитание чисел в пределах 100; определять площадь фигур по клеткам; разрезать прямоугольник на два треугольника</w:t>
            </w:r>
          </w:p>
        </w:tc>
      </w:tr>
      <w:tr w:rsidR="0068298F" w:rsidRPr="0068298F">
        <w:tblPrEx>
          <w:tblCellMar>
            <w:top w:w="0" w:type="dxa"/>
            <w:bottom w:w="0" w:type="dxa"/>
          </w:tblCellMar>
        </w:tblPrEx>
        <w:trPr>
          <w:trHeight w:val="1915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42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Повторение и обобщение изученного (решение конкретно - практических задач). 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Учебник, с. 82–89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19.ноя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Регулятивные – планировать деятельность в паре, в группе.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Познавательные – строить небольшие математические сообщения в устной форме.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Коммуникативные – отвечать на вопросы, уточнять непонятное; принимать активное участие в работе парами и группами, используя речевые коммуникативные средства</w:t>
            </w:r>
          </w:p>
        </w:tc>
        <w:tc>
          <w:tcPr>
            <w:tcW w:w="3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Получат представление о теореме Пифагора, о свойствах геометрических фигур (прямоугольника, квадрата, ромба, треугольника, прямой, луча, отрезка, угла).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Научатся подсчитывать число клеток в квадратах и определять их площади, находить периметр квадрата и прямоугольника</w:t>
            </w:r>
          </w:p>
        </w:tc>
      </w:tr>
      <w:tr w:rsidR="0068298F" w:rsidRPr="0068298F">
        <w:tblPrEx>
          <w:tblCellMar>
            <w:top w:w="0" w:type="dxa"/>
            <w:bottom w:w="0" w:type="dxa"/>
          </w:tblCellMar>
        </w:tblPrEx>
        <w:trPr>
          <w:trHeight w:val="2174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Наглядная геометрия (решение конкретно - практических задач).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Учебник, с. 82–89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23.ноя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Регулятивные – удерживать цель учебной деятельности на уроке (с опорой на ориентиры, данные учителем).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Познавательные – распознавать и классифицировать геометрические фигуры, комбинировать данные при выполнении задания.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Коммуникативные – высказывать свое мнение при обсуждении задания; при выполнении заданий в паре слушать друг друга</w:t>
            </w:r>
          </w:p>
        </w:tc>
        <w:tc>
          <w:tcPr>
            <w:tcW w:w="3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Научатся: различать геометрические фигуры: прямоугольник, квадрат, ромб, треугольник, прямую, луч, отрезок, угол; использовать свойства сторон прямоугольника при вычислении его периметра, составлять выражение по условию задачи</w:t>
            </w:r>
          </w:p>
        </w:tc>
      </w:tr>
      <w:tr w:rsidR="0068298F" w:rsidRPr="0068298F">
        <w:tblPrEx>
          <w:tblCellMar>
            <w:top w:w="0" w:type="dxa"/>
            <w:bottom w:w="0" w:type="dxa"/>
          </w:tblCellMar>
        </w:tblPrEx>
        <w:trPr>
          <w:trHeight w:val="2376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Наглядная геометрия (решение конкретно - практических задач).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Учебник, с. 82–89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24.ноя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Регулятивные – планировать собственные действия по устранению пробелов в знаниях.                 Познавательные – распознавать прямые, острые, тупые углы на чертеже, вычислять периметр многоугольной фигуры, ориентироваться в рисунках, схемах, цепочках вычислений.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Коммуникативные – строить продуктивное взаимодействие и сотрудничество со сверстниками и взрослыми для реализации проектной деятельности</w:t>
            </w:r>
          </w:p>
        </w:tc>
        <w:tc>
          <w:tcPr>
            <w:tcW w:w="3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Научатся: решать текстовые задачи в одно действие на сложение и вычитание, измерять длину заданного отрезка, чертить с помощью линейки отрезок заданной длины, составлять выражение по условию задачи</w:t>
            </w:r>
          </w:p>
        </w:tc>
      </w:tr>
      <w:tr w:rsidR="0068298F" w:rsidRPr="0068298F">
        <w:tblPrEx>
          <w:tblCellMar>
            <w:top w:w="0" w:type="dxa"/>
            <w:bottom w:w="0" w:type="dxa"/>
          </w:tblCellMar>
        </w:tblPrEx>
        <w:trPr>
          <w:trHeight w:val="1714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Наглядная геометрия (обобщение и систематизация знаний)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25.ноя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Регулятивные – организовывать взаимопроверку выполненной работы.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Познавательные – называть геометрические фигуры; комбинировать данные при выполнении задания.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Коммуникативные – высказывать свое мнение при обсуждении задания</w:t>
            </w:r>
          </w:p>
        </w:tc>
        <w:tc>
          <w:tcPr>
            <w:tcW w:w="3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Научатся: различать прямой, острый и тупой углы, распознавать прямоугольный треугольник, определять площадь прямоугольника (в условных единицах с опорой на иллюстрации)</w:t>
            </w:r>
          </w:p>
        </w:tc>
      </w:tr>
      <w:tr w:rsidR="0068298F" w:rsidRPr="0068298F" w:rsidTr="0068298F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6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8298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Вычисления в пределах 100 (20 ч)</w:t>
            </w:r>
          </w:p>
        </w:tc>
        <w:tc>
          <w:tcPr>
            <w:tcW w:w="6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91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91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68298F" w:rsidRPr="0068298F">
        <w:tblPrEx>
          <w:tblCellMar>
            <w:top w:w="0" w:type="dxa"/>
            <w:bottom w:w="0" w:type="dxa"/>
          </w:tblCellMar>
        </w:tblPrEx>
        <w:trPr>
          <w:trHeight w:val="1944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46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Сложение и вычитание чисел по разрядам (постановка учебной задачи).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Учебник, с. 90–91 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26.ноя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Регулятивные – выполнять действия с опорой на заданный ориентир.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Познавательные – выполнять вычисления по аналогии.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Коммуникативные – понимать содержание вопросов и воспроизводить вопросы; контролировать свои действия в коллективной работе</w:t>
            </w:r>
          </w:p>
        </w:tc>
        <w:tc>
          <w:tcPr>
            <w:tcW w:w="3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Научатся: складывать и вычитать двузначные числа по разрядам: 1) устно; 2) записывая вычисления в строчку; 3) записывая вычисления в столбик; выполнять сложение рациональным способом (дополняя одно из слагаемых до десятка); решать задачи в 1–2 действия на нахождение уменьшаемого, вычитаемого, остатка </w:t>
            </w:r>
          </w:p>
        </w:tc>
      </w:tr>
      <w:tr w:rsidR="0068298F" w:rsidRPr="0068298F">
        <w:tblPrEx>
          <w:tblCellMar>
            <w:top w:w="0" w:type="dxa"/>
            <w:bottom w:w="0" w:type="dxa"/>
          </w:tblCellMar>
        </w:tblPrEx>
        <w:trPr>
          <w:trHeight w:val="2189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Сложение и вычитание двузначных чисел (решение учебной задачи).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Учебник, с. 92–93 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30.ноя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Регулятивные – выполнять учебные действия в устной и письменной речи.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Познавательные – использовать средства информационных и коммуникационных технологий для решения задач.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Коммуникативные – допускать существование различных точек зрения; стремиться договариваться, приходить к общему решению</w:t>
            </w:r>
          </w:p>
        </w:tc>
        <w:tc>
          <w:tcPr>
            <w:tcW w:w="3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Научатся: составлять краткую запись условия задачи; анализировать условие задачи, отбрасывать несущественное, выделять существенные данные; моделировать условие задачи на схеме «целое – части»; сравнивать эффективность краткой записи и схемы при решении нетиповых задач; находить закономерность в столбиках примеров, выполнять вычисления по аналогии</w:t>
            </w:r>
          </w:p>
        </w:tc>
      </w:tr>
      <w:tr w:rsidR="0068298F" w:rsidRPr="0068298F">
        <w:tblPrEx>
          <w:tblCellMar>
            <w:top w:w="0" w:type="dxa"/>
            <w:bottom w:w="0" w:type="dxa"/>
          </w:tblCellMar>
        </w:tblPrEx>
        <w:trPr>
          <w:trHeight w:val="1714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Сложение двузначных чисел с переходом через разряд (постановка учебной задачи).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Учебник, с. 94–95 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01.дек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Регулятивные – выполнять учебные действия в устной, письменной речи и во внутреннем плане.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Познавательные – на основе кодирования строить несложные модели математических понятий, задачных ситуаций.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Коммуникативные – исполь-зовать простые речевые средства для передачи своего мнения</w:t>
            </w:r>
          </w:p>
        </w:tc>
        <w:tc>
          <w:tcPr>
            <w:tcW w:w="3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Научатся: выполнять сложение и вычитание чисел в пределах 100 с переходом через разряд, решать текстовые задачи в одно действие на сложение и вычитание, текстовые задачи в 2–3 действия</w:t>
            </w:r>
          </w:p>
        </w:tc>
      </w:tr>
      <w:tr w:rsidR="0068298F" w:rsidRPr="0068298F">
        <w:tblPrEx>
          <w:tblCellMar>
            <w:top w:w="0" w:type="dxa"/>
            <w:bottom w:w="0" w:type="dxa"/>
          </w:tblCellMar>
        </w:tblPrEx>
        <w:trPr>
          <w:trHeight w:val="1699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Сложение двузначных чисел с переходом через десяток решение частных задач).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Учебник, с. 96–97 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02.дек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Регулятивные – понимать смысл инструкции учителя и заданий, предложенных в учебнике.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Познавательные – строить простые индуктивные и дедук-тивные рассуждения; выполнять вычисления по аналогии.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Коммуникативные – использовать простые речевые средства для передачи своего мнения</w:t>
            </w:r>
          </w:p>
        </w:tc>
        <w:tc>
          <w:tcPr>
            <w:tcW w:w="3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Научатся: восстанавливать деформированные равенства, предлагать разные варианты решения; прогнозировать ре-зультат сложения (количество десятков в ответе); оценивать сумму денег, необходимую для покупки </w:t>
            </w:r>
          </w:p>
        </w:tc>
      </w:tr>
      <w:tr w:rsidR="0068298F" w:rsidRPr="0068298F">
        <w:tblPrEx>
          <w:tblCellMar>
            <w:top w:w="0" w:type="dxa"/>
            <w:bottom w:w="0" w:type="dxa"/>
          </w:tblCellMar>
        </w:tblPrEx>
        <w:trPr>
          <w:trHeight w:val="1699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Дополнение слагаемого до круглого числа (решение частных задач).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Учебник, с. 98–99 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03.дек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Регулятивные – формировать общие представления о рациональной организации мыслительной деятельности.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Познавательные – наблюдать и делать самостоятельные простые выводы.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Коммуникативные – коррек-тно формулировать свою точку зрения</w:t>
            </w:r>
          </w:p>
        </w:tc>
        <w:tc>
          <w:tcPr>
            <w:tcW w:w="3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Научатся: ориентироваться в таблицах, заполнять пустые клетки в таблице; расшифровывать задуманное слово (соотносить результаты вычислений с буквами с помощью шифра); рассуждать при решении числовых ребусов, обосновывать свое решение</w:t>
            </w:r>
          </w:p>
        </w:tc>
      </w:tr>
      <w:tr w:rsidR="0068298F" w:rsidRPr="0068298F">
        <w:tblPrEx>
          <w:tblCellMar>
            <w:top w:w="0" w:type="dxa"/>
            <w:bottom w:w="0" w:type="dxa"/>
          </w:tblCellMar>
        </w:tblPrEx>
        <w:trPr>
          <w:trHeight w:val="1498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51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Сложение и вычитание чисел. Закрепление изученного (решение конкретно-практи-ческих задач).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Учебник, с. 100–101 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07.дек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Регулятивные – учитывать выделенные учителем ориентиры действия в учебном материале.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Познавательные – выполнять вычисления по аналогии.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Коммуникативные – стремиться договариваться, приходить к общему решению</w:t>
            </w:r>
          </w:p>
        </w:tc>
        <w:tc>
          <w:tcPr>
            <w:tcW w:w="3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Научатся: предлагать разные способы вычисления суммы, сравнивать свой способ со способом товарища, оценивать эффективность способа сложения</w:t>
            </w:r>
          </w:p>
        </w:tc>
      </w:tr>
      <w:tr w:rsidR="0068298F" w:rsidRPr="0068298F">
        <w:tblPrEx>
          <w:tblCellMar>
            <w:top w:w="0" w:type="dxa"/>
            <w:bottom w:w="0" w:type="dxa"/>
          </w:tblCellMar>
        </w:tblPrEx>
        <w:trPr>
          <w:trHeight w:val="2160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Повторяем, обобщаем изученное (обобщение и систематизация знаний)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08.дек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Регулятивные – планировать собственную деятельность (в рамках проектной деятельности) с опорой на шаблоны в рабочих тетрадях.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Познавательные – использовать схемы при решении тексто-вых задач; выполнять вычисления по аналогии; сравнивать разные способы вычислений, решения задач. 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Коммуникативные – высказывать свое мнение при обсуждении задания</w:t>
            </w:r>
          </w:p>
        </w:tc>
        <w:tc>
          <w:tcPr>
            <w:tcW w:w="3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Научатся: выполнять сложение и вычитание чисел в пределах 100 с переходом через разряд, правильно употреблять в речи названия компонентов сложения (слагаемые, сумма) и вычитания (уменьшаемое, вычитаемое, разность); решать текстовые задачи в одно действие на сложение и вычитание</w:t>
            </w:r>
          </w:p>
        </w:tc>
      </w:tr>
      <w:tr w:rsidR="0068298F" w:rsidRPr="0068298F">
        <w:tblPrEx>
          <w:tblCellMar>
            <w:top w:w="0" w:type="dxa"/>
            <w:bottom w:w="0" w:type="dxa"/>
          </w:tblCellMar>
        </w:tblPrEx>
        <w:trPr>
          <w:trHeight w:val="1469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Вычитание из круглого числа (постановка учебной задачи).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Учебник, с. 104–105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09.дек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Регулятивные – проверять результаты вычислений с помощью обратных действий.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Познавательные – строить простые индуктивные и дедуктивные рассуждения.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Коммуникативные – контролировать свои действия в коллективной работе</w:t>
            </w:r>
          </w:p>
        </w:tc>
        <w:tc>
          <w:tcPr>
            <w:tcW w:w="3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Научатся: рассуждать при вычитании чисел; использовать взаимосвязь сложения и вычитания при вычислениях; выполнять алгоритм вычислений в столбик; проверять результат вычитания сложением </w:t>
            </w:r>
          </w:p>
        </w:tc>
      </w:tr>
      <w:tr w:rsidR="0068298F" w:rsidRPr="0068298F">
        <w:tblPrEx>
          <w:tblCellMar>
            <w:top w:w="0" w:type="dxa"/>
            <w:bottom w:w="0" w:type="dxa"/>
          </w:tblCellMar>
        </w:tblPrEx>
        <w:trPr>
          <w:trHeight w:val="1440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Вычитание однозначного числа с переходом через десяток (решение учебной задачи). 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Учебник, с. 106–107 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10.дек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Регулятивные – учитывать выделенные учителем ориентиры действия в учебном материале.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Познавательные – выполнять вычисления по аналогии.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Коммуникативные – контролировать свои действия в коллективной работе</w:t>
            </w:r>
          </w:p>
        </w:tc>
        <w:tc>
          <w:tcPr>
            <w:tcW w:w="3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Научатся: сравнивать числа и величины, отвечая на вопрос: «На сколько больше/ меньше?»; решать задачи разными способами; дополнять условие задачи вопросом </w:t>
            </w:r>
          </w:p>
        </w:tc>
      </w:tr>
      <w:tr w:rsidR="0068298F" w:rsidRPr="0068298F">
        <w:tblPrEx>
          <w:tblCellMar>
            <w:top w:w="0" w:type="dxa"/>
            <w:bottom w:w="0" w:type="dxa"/>
          </w:tblCellMar>
        </w:tblPrEx>
        <w:trPr>
          <w:trHeight w:val="1728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Разностное сравнение (постановка учебной задачи).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Учебник, с. 108–109 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14.дек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Регулятивные  – осуществлять пошаговый контроль под руководством учителя в доступных видах.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Познавательные – работать с дополнительными текстами и заданиями.                                 Коммуникативные – коррек-тно формулировать свою точку зрения</w:t>
            </w:r>
          </w:p>
        </w:tc>
        <w:tc>
          <w:tcPr>
            <w:tcW w:w="3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Научатся: прогнозировать результат вычита-ния (количество десятков в ответе); читать схемы, иллюстрирующие вычитание с переходом через десяток; использовать в ряде случаев рисунки как источник данных, необходимых для решения задачи; дополнять схему числовыми данными и формулировать задачу</w:t>
            </w:r>
          </w:p>
        </w:tc>
      </w:tr>
      <w:tr w:rsidR="0068298F" w:rsidRPr="0068298F">
        <w:tblPrEx>
          <w:tblCellMar>
            <w:top w:w="0" w:type="dxa"/>
            <w:bottom w:w="0" w:type="dxa"/>
          </w:tblCellMar>
        </w:tblPrEx>
        <w:trPr>
          <w:trHeight w:val="1915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56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Вычитание двузначного числа с переходом через разряд (решение частных задач).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Учебник, с. 110–111 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15.дек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Регулятивные – понимать смысл инструкции учителя и заданий, предложенных в учебнике.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Познавательные – моделировать задачи на основе анализа жизненных сюжетов.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Коммуникативные – следить за действиями других участников в процессе коллективной познавательной деятельности; корректно формулировать свою точку зрения</w:t>
            </w:r>
          </w:p>
        </w:tc>
        <w:tc>
          <w:tcPr>
            <w:tcW w:w="3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Научатся: выполнять вычитание двузначного числа из двузначного с переходом через десяток, правильно употреблять в речи названия компонентов сложения (слагаемые, сумма) и вычитания (уменьшаемое, вычитаемое, разность); умеют решать текстовые задачи в одно действие на сло-жение и вычитание, составлять выражение по условию задачи</w:t>
            </w:r>
          </w:p>
        </w:tc>
      </w:tr>
      <w:tr w:rsidR="0068298F" w:rsidRPr="0068298F">
        <w:tblPrEx>
          <w:tblCellMar>
            <w:top w:w="0" w:type="dxa"/>
            <w:bottom w:w="0" w:type="dxa"/>
          </w:tblCellMar>
        </w:tblPrEx>
        <w:trPr>
          <w:trHeight w:val="2146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Взаимосвязь сложения и вычитания (постановка учебной задачи).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Учебник, с. 112–113 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16.дек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Регулятивные – выполнять действия с опорой на заданный ориентир.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Познавательные – выполнять вычисления по аналогии.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Коммуникативные – коррек-тно формулировать свою точку зрения; при выполнении заданий в паре слушать друг друга, договариваться, объединять результаты</w:t>
            </w:r>
          </w:p>
        </w:tc>
        <w:tc>
          <w:tcPr>
            <w:tcW w:w="3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Научатся: моделировать условие нетиповой задачи произвольной схемой; составлять краткую запись условия взаимообратных задач, наблюдать за их решением, сравнивать и делать выводы; формулировать вопросы по аналогии, задавать их товарищу; решать задачи с практическим содержанием, приближенным к реальности (ситуация покупки, подсчета сдачи, оценивания стоимости покупки)</w:t>
            </w:r>
          </w:p>
        </w:tc>
      </w:tr>
      <w:tr w:rsidR="0068298F" w:rsidRPr="0068298F">
        <w:tblPrEx>
          <w:tblCellMar>
            <w:top w:w="0" w:type="dxa"/>
            <w:bottom w:w="0" w:type="dxa"/>
          </w:tblCellMar>
        </w:tblPrEx>
        <w:trPr>
          <w:trHeight w:val="1656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Закрепление изученного (решение конкретно-практических задач).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Учебник, с. 114–115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17.дек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Регулятивные – выполнять действия с опорой на заданный ориентир.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Познавательные – выполнять вычисления по аналогии.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Коммуникативные – следить за действиями других участников в процессе коллективной познавательной деятельности</w:t>
            </w:r>
          </w:p>
        </w:tc>
        <w:tc>
          <w:tcPr>
            <w:tcW w:w="3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Научатся: выполнять вычитание чисел в пределах 100 с переходом через разряд, решать текстовые задачи в одно действие на сложение и вычитание, текстовые задачи в 2–3 действия</w:t>
            </w:r>
          </w:p>
        </w:tc>
      </w:tr>
      <w:tr w:rsidR="0068298F" w:rsidRPr="0068298F">
        <w:tblPrEx>
          <w:tblCellMar>
            <w:top w:w="0" w:type="dxa"/>
            <w:bottom w:w="0" w:type="dxa"/>
          </w:tblCellMar>
        </w:tblPrEx>
        <w:trPr>
          <w:trHeight w:val="2160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Закрепление изученного (решение конкретно-практических задач).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Учебник,с. 116–117 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21.дек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Регулятивные – планировать собственные действия по устранению пробелов в знаниях.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Познавательные – строить простые индуктивные и дедуктивные рассуждения.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Коммуникативные – допускать существование различных точек зрения; стремиться договариваться, приходить к общему решениюных точек зрения; стремиться договариваться, приходить к общему решению</w:t>
            </w:r>
          </w:p>
        </w:tc>
        <w:tc>
          <w:tcPr>
            <w:tcW w:w="3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Научатся: решать задачи на логику, экспериментировать с числами (какие числа можно получить на «автомате» с заданной программой)</w:t>
            </w:r>
          </w:p>
        </w:tc>
      </w:tr>
      <w:tr w:rsidR="0068298F" w:rsidRPr="0068298F">
        <w:tblPrEx>
          <w:tblCellMar>
            <w:top w:w="0" w:type="dxa"/>
            <w:bottom w:w="0" w:type="dxa"/>
          </w:tblCellMar>
        </w:tblPrEx>
        <w:trPr>
          <w:trHeight w:val="2376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60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Сложение и вычитание в пределах 100 (решение конкретно-практических задач). 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Учебник, с. 118–125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22.дек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Регулятивные – адекватно оценивать свою деятельность, организовывать взаимопроверку выполненной работы.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Познавательные – использовать рисуночные и символические варианты математической записи, выполнять вычисления по аналогии.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Коммуникативные – отвечать на вопросы, задавать вопросы, уточнять непонятное; допускать существование различных точек зрения</w:t>
            </w:r>
          </w:p>
        </w:tc>
        <w:tc>
          <w:tcPr>
            <w:tcW w:w="3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Научатся: складывать и вычитать двузначные числа в пределах 100 с переходом через десяток (устно и письменно); решать задачи на разностное сравнение; ориентироваться в рисунках, схемах, цепочках вычислений (выполнять вычисления, восстанавливать пропуски, записывать цепочки)</w:t>
            </w:r>
          </w:p>
        </w:tc>
      </w:tr>
      <w:tr w:rsidR="0068298F" w:rsidRPr="0068298F">
        <w:tblPrEx>
          <w:tblCellMar>
            <w:top w:w="0" w:type="dxa"/>
            <w:bottom w:w="0" w:type="dxa"/>
          </w:tblCellMar>
        </w:tblPrEx>
        <w:trPr>
          <w:trHeight w:val="2146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Контрольная работа по теме «Сложение и вычитание в пределах 100» (контроль и оценка)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23.дек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к/р</w:t>
            </w:r>
          </w:p>
        </w:tc>
        <w:tc>
          <w:tcPr>
            <w:tcW w:w="3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Регулятивные  – осущест-влять пошаговый контроль; удерживать цель учебной деятельности на уроке (с опорой на ориентиры, данные учителем); планировать собственную вычислительную деятельность.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Познавательные – выполнять вычисления по аналогии; использовать схемы при решении текстовых задач; ориентироваться в рисунках, схемах, цепочках вычислений</w:t>
            </w:r>
          </w:p>
        </w:tc>
        <w:tc>
          <w:tcPr>
            <w:tcW w:w="3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Научатся: решать текстовые задачи в одно действие на сложение и вычитание, выполнять сложение и вычитание чисел в пределах 100 с переходом через разряд, измерять длину заданного отрезка, чертить с помощью линейки отрезок заданной длины, различать прямой, острый и тупой углы, распознавать прямоугольный треугольник</w:t>
            </w:r>
          </w:p>
        </w:tc>
      </w:tr>
      <w:tr w:rsidR="0068298F" w:rsidRPr="0068298F">
        <w:tblPrEx>
          <w:tblCellMar>
            <w:top w:w="0" w:type="dxa"/>
            <w:bottom w:w="0" w:type="dxa"/>
          </w:tblCellMar>
        </w:tblPrEx>
        <w:trPr>
          <w:trHeight w:val="1901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Анализ и работа над ошибками. Сложение и вычитание в преде-лах 100 (рефлексия деятельности)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24.дек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Регулятивные – осуществлять  самооценку на основе заданных критериев успешности учебной деятельности.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Познавательные – работать с дополнительными текстами и заданиями.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Коммуникативные – осуществлять взаимный контроль, высказывать свое мнение при обсуждении задания</w:t>
            </w:r>
          </w:p>
        </w:tc>
        <w:tc>
          <w:tcPr>
            <w:tcW w:w="3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Научатся: вычитать однозначное число из круглого, записывать вычисления в столбик, проверять результат вычитанием и сложением, решать текстовые задачи в одно действие на сложение и вычитание, составлять выражение по условию задачи</w:t>
            </w:r>
          </w:p>
        </w:tc>
      </w:tr>
      <w:tr w:rsidR="0068298F" w:rsidRPr="0068298F">
        <w:tblPrEx>
          <w:tblCellMar>
            <w:top w:w="0" w:type="dxa"/>
            <w:bottom w:w="0" w:type="dxa"/>
          </w:tblCellMar>
        </w:tblPrEx>
        <w:trPr>
          <w:trHeight w:val="2390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Сложение и вычитание в пределах 100 (решение частных задач)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28.дек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Регулятивные – планировать собственные действия по устранению пробелов в знаниях (знание табличных случаев сложения и вычитания).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Познавательные – использовать схемы при решении текстовых задач; ориентироваться в рисунках, схемах, цепочках вычислений.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Коммуникативные – отвечать на вопросы, строить продуктивное взаимодействие и сотрудничество со сверстниками и взрослыми</w:t>
            </w:r>
          </w:p>
        </w:tc>
        <w:tc>
          <w:tcPr>
            <w:tcW w:w="3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Научатся: вычитать однозначное число из круглого, записывать вычисления в столбик, проверять результат вычитанием и сложением, решать текстовые задачи в одно действие на сложение и вычитание, составлять выражение по условию задачи</w:t>
            </w:r>
          </w:p>
        </w:tc>
      </w:tr>
      <w:tr w:rsidR="0068298F" w:rsidRPr="0068298F">
        <w:tblPrEx>
          <w:tblCellMar>
            <w:top w:w="0" w:type="dxa"/>
            <w:bottom w:w="0" w:type="dxa"/>
          </w:tblCellMar>
        </w:tblPrEx>
        <w:trPr>
          <w:trHeight w:val="2606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64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Сложение и вычитание чисел в пределах 100 (решение частных задач)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29.дек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Регулятивные – осуществлять взаимопроверку выполненной работы; планировать собственную вычислительную деятельность.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Познавательные – выделять существенное и несущественное в условии задачи; пользоваться справочными материалами в учебнике.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Коммуникативные – отвечать на вопросы, уточнять непонятное; при выполнении заданий в паре слушать друг друга, договариваться, объединять полученные результаты при совместной презентации решения</w:t>
            </w:r>
          </w:p>
        </w:tc>
        <w:tc>
          <w:tcPr>
            <w:tcW w:w="3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Научатся: решать текстовые задачи в одно действие на сложение и вычитание, выполнять устно сложение и вычитание чисел в пределах 100 с переходом через десяток, определять последовательность действий при вычислении значения числового выражения, вычислять значение числового выражения в несколько действий рациональным способом (с помощью изученных свойств сложения)</w:t>
            </w:r>
          </w:p>
        </w:tc>
      </w:tr>
      <w:tr w:rsidR="0068298F" w:rsidRPr="0068298F">
        <w:tblPrEx>
          <w:tblCellMar>
            <w:top w:w="0" w:type="dxa"/>
            <w:bottom w:w="0" w:type="dxa"/>
          </w:tblCellMar>
        </w:tblPrEx>
        <w:trPr>
          <w:trHeight w:val="461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19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1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1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8298F" w:rsidRPr="0068298F">
        <w:tblPrEx>
          <w:tblCellMar>
            <w:top w:w="0" w:type="dxa"/>
            <w:bottom w:w="0" w:type="dxa"/>
          </w:tblCellMar>
        </w:tblPrEx>
        <w:trPr>
          <w:trHeight w:val="2606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Сложение и вычитание чисел в пределах 100 (решение частных задач)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30.дек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Регулятивные – планировать собственные действия по устранению пробелов в знаниях (знание табличных случаев сложения и вычитания), собственную внеучебную деятельность (в рамках проектной деятельности) с опорой на шаблоны в рабочих тетрадях.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Познавательные – выполнять вычисления по аналогии; ориентироваться в рисунках, схемах, цепочках вычислений.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Коммуникативные – высказывать свое мнение при обсуждении задания</w:t>
            </w:r>
          </w:p>
        </w:tc>
        <w:tc>
          <w:tcPr>
            <w:tcW w:w="3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Научатся: правильно употреблять в речи названия компонентов сложения (слагаемые, сумма) и вычитания (уменьшаемое, вычитаемое, разность); выполнять сложение и вычитание чисел в пределах 100 с переходом через разряд, решать задачи на разностное сравнение, составлять выражение по условию задачи</w:t>
            </w:r>
          </w:p>
        </w:tc>
      </w:tr>
      <w:tr w:rsidR="0068298F" w:rsidRPr="0068298F" w:rsidTr="0068298F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6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8298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Знакомимся с новыми действиями (14 ч)</w:t>
            </w:r>
          </w:p>
        </w:tc>
        <w:tc>
          <w:tcPr>
            <w:tcW w:w="6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91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91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68298F" w:rsidRPr="0068298F">
        <w:tblPrEx>
          <w:tblCellMar>
            <w:top w:w="0" w:type="dxa"/>
            <w:bottom w:w="0" w:type="dxa"/>
          </w:tblCellMar>
        </w:tblPrEx>
        <w:trPr>
          <w:trHeight w:val="2434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Смысл действия умножения (постановка учебной задачи).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Учебник, ч. 2, с. 3–5 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13.янв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Регулятивные – на основе вариантов решения практических задач под руководством учителя делать выводы о свойствах изучаемых объектов.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Познавательные – проводить аналогию и на ее основе делать выводы. 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Коммуникативные – принимать активное участие в работепарами и группами, используя речевые коммуникативные средства; следить за действиями других участников в процессе коллективной познавательной деятельности</w:t>
            </w:r>
          </w:p>
        </w:tc>
        <w:tc>
          <w:tcPr>
            <w:tcW w:w="3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Научатся: использовать знак умножения для записи суммы одинаковых слагаемых; вычислять произведение чисел с по-мощью сложения; записывать решение задачи двумя способами (используя сложение и умножение); восстанавливать пропущенные числа в равенствах; проверять верность записанных равенств; наблюдать за переместительным свойством умножения; придумывать задачу на нахождение произведения</w:t>
            </w:r>
          </w:p>
        </w:tc>
      </w:tr>
      <w:tr w:rsidR="0068298F" w:rsidRPr="0068298F">
        <w:tblPrEx>
          <w:tblCellMar>
            <w:top w:w="0" w:type="dxa"/>
            <w:bottom w:w="0" w:type="dxa"/>
          </w:tblCellMar>
        </w:tblPrEx>
        <w:trPr>
          <w:trHeight w:val="2923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67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Перестановка множителей (постановка учебной задачи).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Учебник, с. 6–7 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14.янв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Регулятивные – выполнять решение учебной задачи, выстраивать алгоритм действий; корректировать деятельность, вносить изменения в процесс с учетом возникших трудностей.              Познавательные – воспроизводить по памяти информацию, необходимую для решения учебной задачи; отвечать на вопросы учителя.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Коммуникативные – планировать цели и способы взаимодействия; обмениваться мнениями, слушать друг друга, понимать позицию партнера, в том числе и отличную от своей, согласовывать действия с партнером</w:t>
            </w:r>
          </w:p>
        </w:tc>
        <w:tc>
          <w:tcPr>
            <w:tcW w:w="3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Получат представление о том, как используются понятия «множители», «произведение», о переместительном свойстве умножения.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Научатся: решать примеры с применением переместительного свойства умножения, находить площадь фигуры разными способами, находить равные произведения, записывать сложение с помощью умножения</w:t>
            </w:r>
          </w:p>
        </w:tc>
      </w:tr>
      <w:tr w:rsidR="0068298F" w:rsidRPr="0068298F">
        <w:tblPrEx>
          <w:tblCellMar>
            <w:top w:w="0" w:type="dxa"/>
            <w:bottom w:w="0" w:type="dxa"/>
          </w:tblCellMar>
        </w:tblPrEx>
        <w:trPr>
          <w:trHeight w:val="2866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 действия умножения при выполнении заданий (решение учебной задачи).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Учебник, с. 8–9 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18.янв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Регулятивные – принимать и сохранять учебную задачу; определять и формулировать цель деятельности на уроке с помощью учителя.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Познавательные – воспроизводить по памяти информацию, необходимую для решения учебной задачи; формулировать ответы на вопросы учителя.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Коммуникативные – участвовать в коллективном обсуждении проблем; обмениваться мнениями, слушать друг друга, понимать позицию партнера, в том числе и отличную от своей, согласовывать действия с партнером</w:t>
            </w:r>
          </w:p>
        </w:tc>
        <w:tc>
          <w:tcPr>
            <w:tcW w:w="3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Получат представление о том, как используется знак умножения для записи суммы одинаковых слагаемых.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Научатся: записывать решение задачи двумя способами (используя сложение и умножение), восстанавливать пропущенные числа в равенствах, проверять верность записанных равенств, наблюдать за переместительным свойством умножения, составлять задачи на нахождение произведения</w:t>
            </w:r>
          </w:p>
        </w:tc>
      </w:tr>
      <w:tr w:rsidR="0068298F" w:rsidRPr="0068298F">
        <w:tblPrEx>
          <w:tblCellMar>
            <w:top w:w="0" w:type="dxa"/>
            <w:bottom w:w="0" w:type="dxa"/>
          </w:tblCellMar>
        </w:tblPrEx>
        <w:trPr>
          <w:trHeight w:val="1512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Увеличение в 2 раза (решение учебной задачи).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Учебник, с. 10–11 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19.янв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Регулятивные – осуществлять самоконтроль деятельности.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Познавательные – наблюдать и делать самостоятельные простые выводы.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Коммуникативные – контролировать свои действия в коллективной работе</w:t>
            </w:r>
          </w:p>
        </w:tc>
        <w:tc>
          <w:tcPr>
            <w:tcW w:w="3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Научатся: увеличивать числа (величины) вдвое; находить половину числа подбором, записывать результат с помощью знака деления; решать задачи на увеличение (уменьшение) числа в несколько раз </w:t>
            </w:r>
          </w:p>
        </w:tc>
      </w:tr>
      <w:tr w:rsidR="0068298F" w:rsidRPr="0068298F">
        <w:tblPrEx>
          <w:tblCellMar>
            <w:top w:w="0" w:type="dxa"/>
            <w:bottom w:w="0" w:type="dxa"/>
          </w:tblCellMar>
        </w:tblPrEx>
        <w:trPr>
          <w:trHeight w:val="1454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Знакомство с действием деления (постановка учебной задачи).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Учебник, с. 12–13 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20.янв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Регулятивные – выполнять действия в устной форме.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Познавательные – наблюдать и делать самостоятельные простые выводы.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Коммуникативные – контролировать свои действия в коллективной работе</w:t>
            </w:r>
          </w:p>
        </w:tc>
        <w:tc>
          <w:tcPr>
            <w:tcW w:w="39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Научатся: различать увеличение/уменьшение «на 2» и «в 2 раза», сравнивать результаты вычислений;  решать задачи на увеличение/уменьшение в 2 раза; делить на равные части: 1) число, подбирая ответ (одинаковые слагаемые); 2) отрезок на глаз, проверяя себя измерениями; доказывать, что умножение и деление – взаимообратные действия, составляя равенства; наблюдать над </w:t>
            </w: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свойством четных чисел «делиться на 2»</w:t>
            </w:r>
          </w:p>
        </w:tc>
      </w:tr>
      <w:tr w:rsidR="0068298F" w:rsidRPr="0068298F" w:rsidTr="0068298F">
        <w:tblPrEx>
          <w:tblCellMar>
            <w:top w:w="0" w:type="dxa"/>
            <w:bottom w:w="0" w:type="dxa"/>
          </w:tblCellMar>
        </w:tblPrEx>
        <w:trPr>
          <w:trHeight w:val="2621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71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Деление на равные части (решение учебной задачи). Учебник, с. 14–15 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21.янв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Регулятивные – самостоятельно выделять и формулировать цель; составлять план последовательности действий.     Познавательные – ориентироваться в своей системе знаний; вносить изменения в процесс с учетом возникших трудностей.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Коммуникативные – доносить свою позицию до всех участников образовательного процесса (оформлять свою мысль в устной и письменной речи); слушать и понимать речь других (одноклассников, учителя)</w:t>
            </w:r>
          </w:p>
        </w:tc>
      </w:tr>
      <w:tr w:rsidR="0068298F" w:rsidRPr="0068298F">
        <w:tblPrEx>
          <w:tblCellMar>
            <w:top w:w="0" w:type="dxa"/>
            <w:bottom w:w="0" w:type="dxa"/>
          </w:tblCellMar>
        </w:tblPrEx>
        <w:trPr>
          <w:trHeight w:val="1728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Деление – действие, обратное умножению (решение частных задач).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Учебник, с. 16–17 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25.янв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Регулятивные – проявлять познавательную мотивацию, интерес к математическим заданиям.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Познавательные – проводить аналогию и на ее основе делать выводы.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Коммуникативные – допускать существование различных точек зрения; стремиться договариваться, приходить к общему решению</w:t>
            </w:r>
          </w:p>
        </w:tc>
        <w:tc>
          <w:tcPr>
            <w:tcW w:w="3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Научатся: находить про-изведение с помощью сложения; увеличивать/ уменьшать числа в 2 раза; выполнять умножение с числами 0 и 1, вычисления в два действия (без скобок) с действиями I и II ступени; находить результат деления, зная результат умножения; решать задачи на увеличение / уменьшение в 2 раза и на 2 </w:t>
            </w:r>
          </w:p>
        </w:tc>
      </w:tr>
      <w:tr w:rsidR="0068298F" w:rsidRPr="0068298F">
        <w:tblPrEx>
          <w:tblCellMar>
            <w:top w:w="0" w:type="dxa"/>
            <w:bottom w:w="0" w:type="dxa"/>
          </w:tblCellMar>
        </w:tblPrEx>
        <w:trPr>
          <w:trHeight w:val="2693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Смысл арифметических действий (решение частных задач).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Учебник, с. 18–19 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26.янв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Регулятивные – оценивать (сравнивать с эталоном) результаты деятельности (своей и чужой).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Познавательные – проводить аналогию и на ее основе строить выводы; читать и применять схемы для получения и передачи информации; сравнивать различные объекты, исследовать свойства чисел.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Коммуникативные – допускать существование различных точек зрения; стремиться договариваться, приходить к общему решению</w:t>
            </w:r>
          </w:p>
        </w:tc>
        <w:tc>
          <w:tcPr>
            <w:tcW w:w="3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Получат представления о свойствах чисел 0 и 1 (если увеличить один множитель в 2 раза, а другой уменьшить в 2 раза, то результат не изменится). Научатся: увеличивать/ уменьшать числа в 2 раза, выполнять умножения с числами 0 и 1, находить произведение с помощью сложения, выполнять вычисления в два действия, решать задачи на увеличение/уменьшение в 2 раза, находить произведения (с помощью сложения, деления на части и по содержанию (подбором))</w:t>
            </w:r>
          </w:p>
        </w:tc>
      </w:tr>
      <w:tr w:rsidR="0068298F" w:rsidRPr="0068298F">
        <w:tblPrEx>
          <w:tblCellMar>
            <w:top w:w="0" w:type="dxa"/>
            <w:bottom w:w="0" w:type="dxa"/>
          </w:tblCellMar>
        </w:tblPrEx>
        <w:trPr>
          <w:trHeight w:val="1987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74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Решение задач на умножение и деление (постановка учебной задачи).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Учебник, с. 20–21 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27.янв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Регулятивные – осуществлять самоконтроль, анализировать свое эмоциональное состояние, полученное от успешной деятельности.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Познавательные – использовать рисуночные и  символические варианты математической записи.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Коммуникативные – стремиться к координации в сотрудничестве различных мнений о математических явлениях </w:t>
            </w:r>
          </w:p>
        </w:tc>
        <w:tc>
          <w:tcPr>
            <w:tcW w:w="39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Узнают о способах вычислений в Древнем Египте. Научатся: наблюдать за свойством умножения (если увеличить один множитель в 2 раза, а другой уменьшить в 2 раза, то результат не изменится); исследовать свойства чисел 0 и 1 (умножение на 0 и на 1); исследовать изменение площади квадрата при увеличении его сторон в 2 раза; решать нестандартные задачи;  комбинировать данные (составлять пары из дан-ных с помощью графов, таблиц, перебором) в соответствии с условием задания; работать с указателем имен в конце учебника: находить сведения об известных людях, героях произведений, упоминаемых на страницах учебника (рубрика «У нас в гостях»); устанавливать закономерность в ряду чисел, продолжать ряд, соблюдая закономерность</w:t>
            </w:r>
          </w:p>
        </w:tc>
      </w:tr>
      <w:tr w:rsidR="0068298F" w:rsidRPr="0068298F" w:rsidTr="0068298F">
        <w:tblPrEx>
          <w:tblCellMar>
            <w:top w:w="0" w:type="dxa"/>
            <w:bottom w:w="0" w:type="dxa"/>
          </w:tblCellMar>
        </w:tblPrEx>
        <w:trPr>
          <w:trHeight w:val="3096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Решение задач (решение учебной задачи). Учебник, с. 22–23 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28.янв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Регулятивные – контролировать свои действия по точному и оперативному ориентированию в учебнике; определять и формулировать цель деятельности на уроке с помощью учителя.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Познавательные – ориентироваться в своей системе знаний.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Коммуникативные – вступать в коллективное учебное сотрудничество, доносить свою позицию до всех участников образовательного процесса (оформлять свою мысль в устной и письменной речи); слушать и понимать речь других (одноклассников, учителя); решать поставленную задачу</w:t>
            </w:r>
          </w:p>
        </w:tc>
      </w:tr>
      <w:tr w:rsidR="0068298F" w:rsidRPr="0068298F">
        <w:tblPrEx>
          <w:tblCellMar>
            <w:top w:w="0" w:type="dxa"/>
            <w:bottom w:w="0" w:type="dxa"/>
          </w:tblCellMar>
        </w:tblPrEx>
        <w:trPr>
          <w:trHeight w:val="1742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Повторение, обобщение изученного (решение конкретно - практических задач). 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Учебник, с. 24–31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01.фев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Регулятивные – осуществлять пошаговый контроль под руководством учителя в доступных видах деятельности.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Познавательные – использовать рисуночные и символические варианты математической записи.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Коммуникативные – отвечать на вопросы, задавать вопросы, уточнять непонятное</w:t>
            </w:r>
          </w:p>
        </w:tc>
        <w:tc>
          <w:tcPr>
            <w:tcW w:w="3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Научатся: увеличивать/ уменьшать числа в 2 раза, выполнять умножение с числами 0 и 1, находить произведение с помощью сложения, выполнять вычисления в два действия, решать задачи на увеличение/уменьшение в 2 раза, нахождение произведения</w:t>
            </w:r>
          </w:p>
        </w:tc>
      </w:tr>
      <w:tr w:rsidR="0068298F" w:rsidRPr="0068298F">
        <w:tblPrEx>
          <w:tblCellMar>
            <w:top w:w="0" w:type="dxa"/>
            <w:bottom w:w="0" w:type="dxa"/>
          </w:tblCellMar>
        </w:tblPrEx>
        <w:trPr>
          <w:trHeight w:val="1973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77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Контрольная работа по теме «Знакомимся с новыми действиями» (контроль и оценка знаний)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02.фев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к/р</w:t>
            </w:r>
          </w:p>
        </w:tc>
        <w:tc>
          <w:tcPr>
            <w:tcW w:w="3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Регулятивные – осуществлять пошаговый контроль; удерживать цель деятельности до получения ее результата.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Познавательные – воспроизводить по памяти информацию, необходимую для решения поставленной задачи.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Коммуникативные – задавать вопросы в соответствии с учебной задачей</w:t>
            </w:r>
          </w:p>
        </w:tc>
        <w:tc>
          <w:tcPr>
            <w:tcW w:w="3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Научатся: выполнять умножение с числами 0 и 1, находить произведение с помощью сложения, выполнять вычисления в два действия; решать задачи на увеличение/уменьшение в 2 раза, нахождение произведения</w:t>
            </w:r>
          </w:p>
        </w:tc>
      </w:tr>
      <w:tr w:rsidR="0068298F" w:rsidRPr="0068298F">
        <w:tblPrEx>
          <w:tblCellMar>
            <w:top w:w="0" w:type="dxa"/>
            <w:bottom w:w="0" w:type="dxa"/>
          </w:tblCellMar>
        </w:tblPrEx>
        <w:trPr>
          <w:trHeight w:val="2189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Анализ и работа над ошибками. Повторение по теме «Знакомимся с новыми действиями» (рефлексия  деятельности)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03.фев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Регулятивные – воспринимать мнения и предложения (о способе решения задачи) сверстников.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Познавательные – работать с дополнительными текстами и заданиями; приводить примеры в качестве доказательства выдвигаемых положений.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Коммуникативные – осуществлять взаимный контроль; уметь обращаться за помощью; планировать цели и способы взаимодействия</w:t>
            </w:r>
          </w:p>
        </w:tc>
        <w:tc>
          <w:tcPr>
            <w:tcW w:w="3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Научатся: увеличивать/ уменьшать числа в 2 ра-за, выполнять умножение с числами 0 и 1, находить произведение с помощью сложения, выполнять вычисления в два действия, решать задачи на увеличение/ уменьшение «в 2 раза», нахождение произведения (с помощью сложения, деления на части и по содержанию (подбором))</w:t>
            </w:r>
          </w:p>
        </w:tc>
      </w:tr>
      <w:tr w:rsidR="0068298F" w:rsidRPr="0068298F">
        <w:tblPrEx>
          <w:tblCellMar>
            <w:top w:w="0" w:type="dxa"/>
            <w:bottom w:w="0" w:type="dxa"/>
          </w:tblCellMar>
        </w:tblPrEx>
        <w:trPr>
          <w:trHeight w:val="3326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Повторение, обобщение изученного (обобщение и систематизация знаний)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04.фев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Регулятивные – прогнозировать уровень усвоения изучаемого материала; принимать и сохранять учебную задачу; определять и формулировать цель деятельности на уроке с помощью учителя.                                                       Познавательные – осущест-влять поиск существенной информации, дополняющей и расширяющей имеющиеся знания.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Коммуникативные – решать поставленную задачу; участвовать в коллективном обсуждении проблем; обмениваться мнениями, слушать друг друга, понимать позицию партнера, в том числе и отличную от своей, согласовывать действия с партнером</w:t>
            </w:r>
          </w:p>
        </w:tc>
        <w:tc>
          <w:tcPr>
            <w:tcW w:w="3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Научатся: увеличивать/ уменьшать числа в 2 раза, выполнять умножение с числами 0 и 1, находить произведение с помощью сложения, выполнять вычисления в два действия, решать задачи на увеличение/ уменьшение в 2 раза, нахождение произведения (с помощью сложения, деления на части и по содержанию (подбором))</w:t>
            </w:r>
          </w:p>
        </w:tc>
      </w:tr>
      <w:tr w:rsidR="0068298F" w:rsidRPr="0068298F" w:rsidTr="0068298F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6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8298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Измерение величин (12 ч)</w:t>
            </w:r>
          </w:p>
        </w:tc>
        <w:tc>
          <w:tcPr>
            <w:tcW w:w="6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91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91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68298F" w:rsidRPr="0068298F">
        <w:tblPrEx>
          <w:tblCellMar>
            <w:top w:w="0" w:type="dxa"/>
            <w:bottom w:w="0" w:type="dxa"/>
          </w:tblCellMar>
        </w:tblPrEx>
        <w:trPr>
          <w:trHeight w:val="2174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80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Величины и единицы измерения величин (постановка учебной задачи). 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Учебник, с. 32–33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08.фев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Регулятивные – воспринимать математику как часть общечеловеческой культуры.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Познавательные – соотносить действия умножения и деления с геометрическими моделями; ориентироваться в своей системе знаний.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Коммуникативные – проявлять инициативу в учебно-познавательной деятельности; использовать в общении правила вежливости</w:t>
            </w:r>
          </w:p>
        </w:tc>
        <w:tc>
          <w:tcPr>
            <w:tcW w:w="39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Научатся: измерять длины отрезков, сравнивать их, чертить отрезки заданной длины; переводить сантиметры в миллиметры и обратно; вычислять площадь прямоугольника по числовым данным; выполнять сложение и вычитание в пределах 100; находить результат умножения (сложением) и деления (подбором); восстанавливать задачи по табличным данным, ставить вопрос к задаче; соотносить условие задачи с табличной формой, заполнять таблицу; решать задачи на разностное сравнение, определение длительности событий </w:t>
            </w:r>
          </w:p>
        </w:tc>
      </w:tr>
      <w:tr w:rsidR="0068298F" w:rsidRPr="0068298F" w:rsidTr="0068298F">
        <w:tblPrEx>
          <w:tblCellMar>
            <w:top w:w="0" w:type="dxa"/>
            <w:bottom w:w="0" w:type="dxa"/>
          </w:tblCellMar>
        </w:tblPrEx>
        <w:trPr>
          <w:trHeight w:val="1915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Измерение длины (решение учебной задачи).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Учебник, с. 34–35 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09.фев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Регулятивные – вносить необ-ходимые коррективы в действия на основе принятых правил.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Познавательные – ориентироваться в своей системе знаний.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Коммуникативные – следить за действиями других участников в процессе коллективной познавательной деятельности</w:t>
            </w:r>
          </w:p>
        </w:tc>
      </w:tr>
      <w:tr w:rsidR="0068298F" w:rsidRPr="0068298F">
        <w:tblPrEx>
          <w:tblCellMar>
            <w:top w:w="0" w:type="dxa"/>
            <w:bottom w:w="0" w:type="dxa"/>
          </w:tblCellMar>
        </w:tblPrEx>
        <w:trPr>
          <w:trHeight w:val="3139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Вычисление длины пройденного пути (решение частных задач).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Учебник, с. 36–37 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10.фев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Регулятивные – выполнять действия с опорой на заданный ориентир, определять и формулировать цель деятельности на уроке с помощью учителя, контролировать свои действия по точному и оперативному ориентированию в учебнике.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Познавательные – исследовать зависимости между величинами, привлекать информацию, полученную ранее, для решения учебной задачи, осуществлять анализ, сравнение, делать выводы.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Коммуникативные – проявлять инициативу в учебно-познавательной деятельности, участвовать в коллективном обсуждении проблем, согласовывать действия с партнером</w:t>
            </w:r>
          </w:p>
        </w:tc>
        <w:tc>
          <w:tcPr>
            <w:tcW w:w="3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Научатся: измерять дли-ны отрезков, сравнивать их, чертить отрезки заданной длины, переводить сантиметры в миллиметры и обратно; выполнять сложение и вычитание в пределах 100, восстанавливать задачи по табличным данным, ставить вопрос к задаче, решать задачи на разностное сравнение, определять длительность событий; соотносить единицы измерения и названия величин (время, длина, масса, температура), ориентироваться в ситуации равномерного прямолинейного движения, моделировать движение объекта на схеме</w:t>
            </w:r>
          </w:p>
        </w:tc>
      </w:tr>
      <w:tr w:rsidR="0068298F" w:rsidRPr="0068298F">
        <w:tblPrEx>
          <w:tblCellMar>
            <w:top w:w="0" w:type="dxa"/>
            <w:bottom w:w="0" w:type="dxa"/>
          </w:tblCellMar>
        </w:tblPrEx>
        <w:trPr>
          <w:trHeight w:val="1958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83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Площадь прямоугольника (решение частных задач).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Учебник, с. 38–39 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11.фев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Регулятивные – выполнять действия с опорой на заданный ориентир.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Познавательные – соотносить действия умножения и деления с геометрическими моделями; исследовать зависимости между величинами.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Коммуникативные – проявлять инициативу в учебно-познавательной деятельности</w:t>
            </w:r>
          </w:p>
        </w:tc>
        <w:tc>
          <w:tcPr>
            <w:tcW w:w="3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Научатся: соотносить единицы измерения и названия величин (время, длина, масса, температура); ориентироваться в ситуации равномерного прямолинейного движения, моделировать движение объекта на схеме; использовать умение вычислять площадь прямоугольника при решении задач с практическим содержанием</w:t>
            </w:r>
          </w:p>
        </w:tc>
      </w:tr>
      <w:tr w:rsidR="0068298F" w:rsidRPr="0068298F">
        <w:tblPrEx>
          <w:tblCellMar>
            <w:top w:w="0" w:type="dxa"/>
            <w:bottom w:w="0" w:type="dxa"/>
          </w:tblCellMar>
        </w:tblPrEx>
        <w:trPr>
          <w:trHeight w:val="2390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Площадь квадрата (решение частных задач)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15.фев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Регулятивные – оценивают собственные успехи в вычислительной деятельности; планируют шаги по устранению пробелов.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Познавательные – привлекают информацию, полученную ранее, для решения учебной задачи; осуществляют анализ, сравнение, делают выводы.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Коммуникативные – устанавливают и соблюдают очередность действий, сравнивают полученные результаты, выслушивают партнера, корректно сообщают товарищу об ошибках</w:t>
            </w:r>
          </w:p>
        </w:tc>
        <w:tc>
          <w:tcPr>
            <w:tcW w:w="3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Научатся: вычислять площадь прямоугольника по числовым данным, выполнять сложение и вычитание в пределах 100, находить результат умножения (сложением) и деления (подбором), восстанавливать задачи по табличным данным и ставить вопрос к задаче, решать задачи на разностное сравнение и определять длительность событий</w:t>
            </w:r>
          </w:p>
        </w:tc>
      </w:tr>
      <w:tr w:rsidR="0068298F" w:rsidRPr="0068298F">
        <w:tblPrEx>
          <w:tblCellMar>
            <w:top w:w="0" w:type="dxa"/>
            <w:bottom w:w="0" w:type="dxa"/>
          </w:tblCellMar>
        </w:tblPrEx>
        <w:trPr>
          <w:trHeight w:val="1670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Определение времени по часам (решение частных задач).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Учебник,с. 40–41 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16.фев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Регулятивные – в сотрудничестве с учителем находить несколько вариантов решения учебной задачи, представленной на наглядно-образном уровне.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Познавательные – исследовать зависимости между величинами; получать информацию из научно-популярных текстов и других источников.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Коммуникативные – следить за действиями других участников образовательного процесса в ходе коллективной познавательной деятельности</w:t>
            </w:r>
          </w:p>
        </w:tc>
        <w:tc>
          <w:tcPr>
            <w:tcW w:w="39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Научатся: определять время по часам, длительность событий, ориентироваться во времени в течение суток; исследовать числовые закономерности на геометрических моделях; выбирать задания из вариативной части: исследовать зависимость между скоростью, временем, расстоянием; решать нестандартные задачи; выбирать форму участия в проектной деятельности по теме «Свойства площади» (узнавать новое о возникновении геометрии, исследовать свойства площади с помощью наблюдений и экспериментов, конструировать фигуры из частей)</w:t>
            </w:r>
          </w:p>
        </w:tc>
      </w:tr>
      <w:tr w:rsidR="0068298F" w:rsidRPr="0068298F">
        <w:tblPrEx>
          <w:tblCellMar>
            <w:top w:w="0" w:type="dxa"/>
            <w:bottom w:w="0" w:type="dxa"/>
          </w:tblCellMar>
        </w:tblPrEx>
        <w:trPr>
          <w:trHeight w:val="1382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Продолжительность событий (решение конкретно-практи-ческих задач). 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Учебник, с. 42–43 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17.фев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91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68298F" w:rsidRPr="0068298F">
        <w:tblPrEx>
          <w:tblCellMar>
            <w:top w:w="0" w:type="dxa"/>
            <w:bottom w:w="0" w:type="dxa"/>
          </w:tblCellMar>
        </w:tblPrEx>
        <w:trPr>
          <w:trHeight w:val="2405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87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Повторение, обобщение изученного по теме «Измерение величин» (решение конкретно-практических задач).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Учебник, с. 44–51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18.фев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Регулятивные – воспринимать мнения и предложения (о способе решения задачи) сверстников.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Познавательные – соотносить действия умножения и деления с геометрическими моделями; исследовать зависимости между величинами.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Коммуникативные – отвечать на вопросы, задавать вопросы, уточнять непонятное; осуществлять взаимный контроль</w:t>
            </w:r>
          </w:p>
        </w:tc>
        <w:tc>
          <w:tcPr>
            <w:tcW w:w="39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Научатся измерять длину отрезков в сантиметрах и миллиметрах; чертить отрезки заданной длины. Научатся: переводить сантиметры в миллиметры; вычислять длину пути; находить площадь прямоугольника разными способами; определять время по часам; определять время движения; находить периметр многоугольника; находить площади фигур; составлять выражения по рисунку</w:t>
            </w:r>
          </w:p>
        </w:tc>
      </w:tr>
      <w:tr w:rsidR="0068298F" w:rsidRPr="0068298F" w:rsidTr="0068298F">
        <w:tblPrEx>
          <w:tblCellMar>
            <w:top w:w="0" w:type="dxa"/>
            <w:bottom w:w="0" w:type="dxa"/>
          </w:tblCellMar>
        </w:tblPrEx>
        <w:trPr>
          <w:trHeight w:val="1958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Повторение, обобщение изученного по теме «Измерение величин» (обобщение и систематизация знаний)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24.фев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Регулятивные – оценивать собственные успехи в вычислительной деятельности.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Познавательные – воспроизводить по памяти информацию, необходимую для решения учебной задачи.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Коммуникативные – слушать друг друга, понимать позицию партнера, в том числе и отличную от своей</w:t>
            </w:r>
          </w:p>
        </w:tc>
      </w:tr>
      <w:tr w:rsidR="0068298F" w:rsidRPr="0068298F">
        <w:tblPrEx>
          <w:tblCellMar>
            <w:top w:w="0" w:type="dxa"/>
            <w:bottom w:w="0" w:type="dxa"/>
          </w:tblCellMar>
        </w:tblPrEx>
        <w:trPr>
          <w:trHeight w:val="1310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Контрольная работа по теме «Измерение величин» (контроль и оценка знаний)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25.фев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к/р</w:t>
            </w:r>
          </w:p>
        </w:tc>
        <w:tc>
          <w:tcPr>
            <w:tcW w:w="39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Регулятивные – оценивать собственные успехи в вычислительной деятельности; планировать шаги по устранению пробелов.                                Познавательные – воспроизводить по памяти информацию, необходимую для решения учебной задачи; формулировать ответы на вопросы учителя.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Коммуникативные – участвовать в коллективном обсуждении проблем; обмениваться мнениями, слушать друг друга, понимать позицию партнера, в том числе и отличную от своей, согласовывать действия с партнером</w:t>
            </w:r>
          </w:p>
        </w:tc>
        <w:tc>
          <w:tcPr>
            <w:tcW w:w="39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Научатся: измерять длины отрезков, сравнивать их, чертить отрезки заданной длины, переводить сантиметры в миллиметры и обратно, вычислять площадь прямоугольника по числовым данным, выполнять сложение и вычитание в пределах 100, находить результат умножения (сложением) и деления (подбором), восстанавливать задачи по табличным данным и ставить вопрос к задаче; способны соотносить единицы измерения и названия величин, ориентироваться в ситуации равномерного прямолинейного движения, моделировать движение объекта на схеме</w:t>
            </w:r>
          </w:p>
        </w:tc>
      </w:tr>
      <w:tr w:rsidR="0068298F" w:rsidRPr="0068298F">
        <w:tblPrEx>
          <w:tblCellMar>
            <w:top w:w="0" w:type="dxa"/>
            <w:bottom w:w="0" w:type="dxa"/>
          </w:tblCellMar>
        </w:tblPrEx>
        <w:trPr>
          <w:trHeight w:val="1598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Работа над ошибками. Повторение по теме 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«Измерение величин» (контроль и оценка).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Учебник, с. 44–51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27.фев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91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68298F" w:rsidRPr="0068298F">
        <w:tblPrEx>
          <w:tblCellMar>
            <w:top w:w="0" w:type="dxa"/>
            <w:bottom w:w="0" w:type="dxa"/>
          </w:tblCellMar>
        </w:tblPrEx>
        <w:trPr>
          <w:trHeight w:val="3096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91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«Свойства площади» (проект)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29.фев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Регулятивные – планировать решение учебной задачи, выстраивать алгоритм действий.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Познавательные – устанавливать причинно-следственные связи и зависимости между объектами; формулировать ответы на вопросы учителя; выполнять вычисления при решении задач с практическим содержанием.                                       Коммуникативные – участвовать в коллективном обсуждении проблем; обмениваться мнениями, слушать друг друга, понимать позицию партнера, в том числе и отличную от своей, согласовывать действия с партнером; составлять небольшие устные монологические высказывания</w:t>
            </w:r>
          </w:p>
        </w:tc>
        <w:tc>
          <w:tcPr>
            <w:tcW w:w="3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Получат представление о том, как в древности зародилась наука геометрия; научатся вычислять площадь прямоугольника при решении задач с практическим содержанием; вычислять площадь прямоугольника по числовым данным, составлять различные формы из геометрических фигур</w:t>
            </w:r>
          </w:p>
        </w:tc>
      </w:tr>
      <w:tr w:rsidR="0068298F" w:rsidRPr="0068298F" w:rsidTr="0068298F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6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8298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Учимся умножать и делить (25 ч)</w:t>
            </w:r>
          </w:p>
        </w:tc>
        <w:tc>
          <w:tcPr>
            <w:tcW w:w="6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91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91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68298F" w:rsidRPr="0068298F">
        <w:tblPrEx>
          <w:tblCellMar>
            <w:top w:w="0" w:type="dxa"/>
            <w:bottom w:w="0" w:type="dxa"/>
          </w:tblCellMar>
        </w:tblPrEx>
        <w:trPr>
          <w:trHeight w:val="2318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Таблица умножения (постановка учебной задачи).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Учебник, с. 52–53 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01.мар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Регулятивные – принимать и сохранять учебную задачу.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Познавательные – соотносить действия умножения и деления с геометрическими моделями; исследовать зависимости между величинами.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Коммуникативные – проявлять инициативу в учебно-познавательной деятельности</w:t>
            </w:r>
          </w:p>
        </w:tc>
        <w:tc>
          <w:tcPr>
            <w:tcW w:w="3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Научатся: соотносить умножение чисел с площадью (числом клеток) соответствующего прямоугольника; выполнять вычисления в 2–3 действия (без скобок); использо-вать таблицу умножения в качестве справочника; моделировать табличные случаи умножения на пря-моугольнике; наблюдать за числовыми закономерностями</w:t>
            </w:r>
          </w:p>
        </w:tc>
      </w:tr>
      <w:tr w:rsidR="0068298F" w:rsidRPr="0068298F">
        <w:tblPrEx>
          <w:tblCellMar>
            <w:top w:w="0" w:type="dxa"/>
            <w:bottom w:w="0" w:type="dxa"/>
          </w:tblCellMar>
        </w:tblPrEx>
        <w:trPr>
          <w:trHeight w:val="2578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Умножение одинаковых чисел от 1 до 5 (решение учебной задачи).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Учебник, с. 54–55 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02.мар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Регулятивные – планировать и контролировать свои действия в соответствии с учебными задачами.                                                 Познавательные – пользоваться справочными материалами, помещенными в учебнике, ориентироваться в своей системе знаний.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Коммуникативные – уметь обращаться за помощью, доносить свою позицию до всех участников образовательного процесса</w:t>
            </w:r>
          </w:p>
        </w:tc>
        <w:tc>
          <w:tcPr>
            <w:tcW w:w="3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Научатся: соотносить умножение чисел с площадью (числом клеток) соответствующего прямоугольника, выполнять вычисления в 2–3 действия (без скобок), наблюдать за числовыми закономерностями, моделировать табличные случаи умножения на прямоугольнике</w:t>
            </w:r>
          </w:p>
        </w:tc>
      </w:tr>
      <w:tr w:rsidR="0068298F" w:rsidRPr="0068298F">
        <w:tblPrEx>
          <w:tblCellMar>
            <w:top w:w="0" w:type="dxa"/>
            <w:bottom w:w="0" w:type="dxa"/>
          </w:tblCellMar>
        </w:tblPrEx>
        <w:trPr>
          <w:trHeight w:val="2563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94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Деление числа на 1 и самого на себя (решение учебной задачи).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Учебник, с. 56–57 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03.мар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Регулятивные – сопоставлять собственную оценку своей деятельности с оценкой ее товарищами, учителем.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Познавательные – выполнять задания творческого и поискового характера, применять знания и способы действий в измененных условиях.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Коммуникативные – следить за действиями других участников в процессе коллективной познавательной деятельности</w:t>
            </w:r>
          </w:p>
        </w:tc>
        <w:tc>
          <w:tcPr>
            <w:tcW w:w="3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Научатся: моделировать табличные случаи умножения на прямоугольнике; наблюдать за числовыми закономерностями; использовать таблицу умножения в качестве справочника</w:t>
            </w:r>
          </w:p>
        </w:tc>
      </w:tr>
      <w:tr w:rsidR="0068298F" w:rsidRPr="0068298F">
        <w:tblPrEx>
          <w:tblCellMar>
            <w:top w:w="0" w:type="dxa"/>
            <w:bottom w:w="0" w:type="dxa"/>
          </w:tblCellMar>
        </w:tblPrEx>
        <w:trPr>
          <w:trHeight w:val="2131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Умножение и деление на 2 (решение частных задач).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Учебник, с. 58–59 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05.мар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Регулятивные – понимать смысл инструкции учителя и заданий, предложенных в учебнике.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Познавательные – ориентиро-ваться в своей системе знаний                                     Коммуникативные – следить за действиями других участников в процессе коллективной познавательной деятельности</w:t>
            </w:r>
          </w:p>
        </w:tc>
        <w:tc>
          <w:tcPr>
            <w:tcW w:w="3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Научатся: самостоятельно составлять таблицу умножения на 2, на 3; умножать и делить числа на 2 и на 3; соотносить взаимообратные случаи умножения и деления чисел; выполнять вычисления в 2–3 действия (без скобок)</w:t>
            </w:r>
          </w:p>
        </w:tc>
      </w:tr>
      <w:tr w:rsidR="0068298F" w:rsidRPr="0068298F">
        <w:tblPrEx>
          <w:tblCellMar>
            <w:top w:w="0" w:type="dxa"/>
            <w:bottom w:w="0" w:type="dxa"/>
          </w:tblCellMar>
        </w:tblPrEx>
        <w:trPr>
          <w:trHeight w:val="2534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Умножение и деление на 3 (решение частных задач).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Учебник, с. 60–61 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09.мар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Регулятивные – на основе вариантов решения практических задач под руководством учителя делать выводы о свойствах изучаемых объектов.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Познавательные – решать задачи и примеры умножением.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Коммуникативные – принимать активное участие в работе парами и группами, используя речевые коммуникативные средства</w:t>
            </w:r>
          </w:p>
        </w:tc>
        <w:tc>
          <w:tcPr>
            <w:tcW w:w="3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Научатся: решать задачи в одно действие на на-хождение произведения, деление на части, деление по содержанию; моделировать табличные случаи умножения на прямоугольнике; моделировать с помощью схем задачи на деление; наблюдать за числовыми закономерностями, использовать их при вычислениях; решать нестандартные задачи; сотрудничать с товарищами при работе в паре</w:t>
            </w:r>
          </w:p>
        </w:tc>
      </w:tr>
      <w:tr w:rsidR="0068298F" w:rsidRPr="0068298F">
        <w:tblPrEx>
          <w:tblCellMar>
            <w:top w:w="0" w:type="dxa"/>
            <w:bottom w:w="0" w:type="dxa"/>
          </w:tblCellMar>
        </w:tblPrEx>
        <w:trPr>
          <w:trHeight w:val="2304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97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Закрепление изученного материала (обобщение и систематизация знаний). 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Учебник, с. 62–63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10.мар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Регулятивные – принимать установленные правила в планировании и контроле способа решения.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Познавательные – применять изученные способы действий для решения задач в типовых и поисковых ситуациях.                                        Коммуникативные – строить понятные для партнера высказывания и аргументировать свою позицию</w:t>
            </w:r>
          </w:p>
        </w:tc>
        <w:tc>
          <w:tcPr>
            <w:tcW w:w="3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Научатся: самостоятельно составлять таблицу умножения на 3, умножать и делить числа на 3, выполнять вычисления 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2–3 действия (без скобок); решать задачи в одно действие на нахождение произведения, деление на части, деление по содержанию</w:t>
            </w:r>
          </w:p>
        </w:tc>
      </w:tr>
      <w:tr w:rsidR="0068298F" w:rsidRPr="0068298F">
        <w:tblPrEx>
          <w:tblCellMar>
            <w:top w:w="0" w:type="dxa"/>
            <w:bottom w:w="0" w:type="dxa"/>
          </w:tblCellMar>
        </w:tblPrEx>
        <w:trPr>
          <w:trHeight w:val="3038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Увеличение и уменьшение в 2 (в 3) раза (решение частных задач). 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Учебник, с. 64–65 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14.мар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Регулятивные – планировать решение учебной задачи, выстраивать алгоритм действий; корректировать деятельность, вносить изменения в процесс с учетом возникших трудностей.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Познавательные – привлекать информацию, полученную ранее, для решения учебной задачи; осуществлять анализ, сравнение, делать выводы. 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Коммуникативные – участвовать в коллективном обсуждении проблем, обмениваться мнениями, слушать друг друга</w:t>
            </w:r>
          </w:p>
        </w:tc>
        <w:tc>
          <w:tcPr>
            <w:tcW w:w="3916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Научатся: самостоятельно составлять таблицу умножения на 4; умножать и делить числа на 4; соотносить взаимообратные случаи умножения и деления чисел; выполнять вычисления в 2–3 действия (без скобок) </w:t>
            </w:r>
          </w:p>
        </w:tc>
      </w:tr>
      <w:tr w:rsidR="0068298F" w:rsidRPr="0068298F">
        <w:tblPrEx>
          <w:tblCellMar>
            <w:top w:w="0" w:type="dxa"/>
            <w:bottom w:w="0" w:type="dxa"/>
          </w:tblCellMar>
        </w:tblPrEx>
        <w:trPr>
          <w:trHeight w:val="2160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Контрольная работа за III четверть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15.мар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к/р</w:t>
            </w:r>
          </w:p>
        </w:tc>
        <w:tc>
          <w:tcPr>
            <w:tcW w:w="3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Регулятивные – вносить необходимые коррективы в действия на основе принятых правил.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Познавательные – применять изученные способы действий для решения задач в типовых и поисковых ситуациях.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Коммуникативные – уметь с помощью вопросов получать необходимые сведения</w:t>
            </w:r>
          </w:p>
        </w:tc>
        <w:tc>
          <w:tcPr>
            <w:tcW w:w="3916" w:type="dxa"/>
            <w:tcBorders>
              <w:top w:val="single" w:sz="2" w:space="0" w:color="000000"/>
              <w:left w:val="single" w:sz="6" w:space="0" w:color="auto"/>
              <w:bottom w:val="nil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Научатся: различать речевые обороты «увеличение/уменьшение на … (несколько единиц)» и «увеличение/ уменьшение в ... (несколько раз)» и соотносить их с математическими действиями; решать задачи на нахождение произведения, деление на части, деление по содержанию, на увеличение/уменьшение на несколько единиц и в несколько раз; моделировать табличные случаи умножения на прямоугольнике; исследовать изменение площади прямоугольника при увеличении его сторон вдвое; наблюдать за числовыми закономер-ностями, использовать их при вычислениях; увеличивать и уменьшать числа в несколько раз; решать текстовые задачи; восстанавливать задачи по табличным данным, по схемам</w:t>
            </w:r>
          </w:p>
        </w:tc>
      </w:tr>
      <w:tr w:rsidR="0068298F" w:rsidRPr="0068298F" w:rsidTr="0068298F">
        <w:tblPrEx>
          <w:tblCellMar>
            <w:top w:w="0" w:type="dxa"/>
            <w:bottom w:w="0" w:type="dxa"/>
          </w:tblCellMar>
        </w:tblPrEx>
        <w:trPr>
          <w:trHeight w:val="1598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100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 над ошибками. Умножение и деление на 4 (решение частных задач).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Учебник, с. 66–69 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16.мар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Регулятивные – выполнять пошаговый контроль деятельности.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Познавательные – строить простые индуктивные и дедуктивные рассуждения.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Коммуникативные – уметь обращаться за помощью</w:t>
            </w:r>
          </w:p>
        </w:tc>
      </w:tr>
      <w:tr w:rsidR="0068298F" w:rsidRPr="0068298F">
        <w:tblPrEx>
          <w:tblCellMar>
            <w:top w:w="0" w:type="dxa"/>
            <w:bottom w:w="0" w:type="dxa"/>
          </w:tblCellMar>
        </w:tblPrEx>
        <w:trPr>
          <w:trHeight w:val="475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19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1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1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8298F" w:rsidRPr="0068298F" w:rsidTr="0068298F">
        <w:tblPrEx>
          <w:tblCellMar>
            <w:top w:w="0" w:type="dxa"/>
            <w:bottom w:w="0" w:type="dxa"/>
          </w:tblCellMar>
        </w:tblPrEx>
        <w:trPr>
          <w:trHeight w:val="2074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Увеличение и уменьшение в несколько раз (решение частных задач).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Учебник, с. 72–73 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17.мар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Регулятивные – принимать учебную задачу; оценивать свою работу на уроке.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Познавательные – исследовать зависимости между величинами; моделировать табличные случаи умножения; восстанавливать задачи по схемам.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Коммуникативные – проявлять инициативу в учебно-познавательной деятельности</w:t>
            </w:r>
          </w:p>
        </w:tc>
      </w:tr>
      <w:tr w:rsidR="0068298F" w:rsidRPr="0068298F">
        <w:tblPrEx>
          <w:tblCellMar>
            <w:top w:w="0" w:type="dxa"/>
            <w:bottom w:w="0" w:type="dxa"/>
          </w:tblCellMar>
        </w:tblPrEx>
        <w:trPr>
          <w:trHeight w:val="2563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Решение текстовых задач на увеличение и уменьшение (решение частных задач).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Учебник, с. 74–75 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21.мар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Регулятивные – планировать решение учебной задачи, выстраивать алгоритм действий.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Познавательные – привлекать информацию, полученную ранее, для решения учебной задачи; анализировать условие задачи (выделять числовые данные и цель – что известно, что требуется найти).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Коммуникативные – оформлять диалогические высказывания</w:t>
            </w:r>
          </w:p>
        </w:tc>
        <w:tc>
          <w:tcPr>
            <w:tcW w:w="3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Научатся: составлять таблицу умножения на 4; увеличивать и уменьшать числа в несколько раз; находить неизвестное расстояние; сравнивать площади прямоугольников; моделировать табличные случаи умножения на прямоугольнике</w:t>
            </w:r>
          </w:p>
        </w:tc>
      </w:tr>
      <w:tr w:rsidR="0068298F" w:rsidRPr="0068298F">
        <w:tblPrEx>
          <w:tblCellMar>
            <w:top w:w="0" w:type="dxa"/>
            <w:bottom w:w="0" w:type="dxa"/>
          </w:tblCellMar>
        </w:tblPrEx>
        <w:trPr>
          <w:trHeight w:val="2088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Умножение и деление на 5 (постановка учебной задачи).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Учебник, с. 76–77 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22.мар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Регулятивные – планировать свои действия в соответствии с учебными задачами и инструкцией учителя.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Познавательные – применять изученные способы действий для решения задач в типовых и поисковых ситуациях.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Коммуникативные  – проявлять инициативу в учебно-познавательной деятельности</w:t>
            </w:r>
          </w:p>
        </w:tc>
        <w:tc>
          <w:tcPr>
            <w:tcW w:w="3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Научатся: самостоятельно составлять таблицу умножения на 5; умножать и делить числа на 5; соотносить взаимообратные случаи умножения и деления чисел </w:t>
            </w:r>
          </w:p>
        </w:tc>
      </w:tr>
      <w:tr w:rsidR="0068298F" w:rsidRPr="0068298F">
        <w:tblPrEx>
          <w:tblCellMar>
            <w:top w:w="0" w:type="dxa"/>
            <w:bottom w:w="0" w:type="dxa"/>
          </w:tblCellMar>
        </w:tblPrEx>
        <w:trPr>
          <w:trHeight w:val="1771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104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Умножение и деление на 5 (решение частных задач).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Учебник, с. 78–79 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23.мар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Регулятивные – самостоятельно оценивать правильность выполнения действия и вносить необходимые коррективы.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Познавательные – строить простые индуктивные и дедуктивные рассуждения.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Коммуникативные – проявлять инициативу в учебно-познавательной деятельности</w:t>
            </w:r>
          </w:p>
        </w:tc>
        <w:tc>
          <w:tcPr>
            <w:tcW w:w="3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Научатся: выполнять вычисления в 2–3 действия (без скобок); различать речевые обороты «увеличение/уменьшение на … (несколько единиц)» и «увеличение/уменьшение в ... (несколько раз)» и соотносить их с математическими действиями</w:t>
            </w:r>
          </w:p>
        </w:tc>
      </w:tr>
      <w:tr w:rsidR="0068298F" w:rsidRPr="0068298F">
        <w:tblPrEx>
          <w:tblCellMar>
            <w:top w:w="0" w:type="dxa"/>
            <w:bottom w:w="0" w:type="dxa"/>
          </w:tblCellMar>
        </w:tblPrEx>
        <w:trPr>
          <w:trHeight w:val="1829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Закрепление изученного по теме «Учимся умножать и делить» (обобщение и система-тизация знаний). 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Учебник, с. 80–81 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24.мар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Регулятивные – выполнять действия с опорой на заданный ориентир.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Познавательные – строить небольшие математические сообщения в устной форме.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Коммуникативные – принимать активное участие в работе парами и группами, используя речевые средства</w:t>
            </w:r>
          </w:p>
        </w:tc>
        <w:tc>
          <w:tcPr>
            <w:tcW w:w="3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Научатся: наблюдать за числовыми закономерностями, использовать их при вычислениях; решать нестандартные задачи; сотрудничать с товарищами при работе в паре</w:t>
            </w:r>
          </w:p>
        </w:tc>
      </w:tr>
      <w:tr w:rsidR="0068298F" w:rsidRPr="0068298F">
        <w:tblPrEx>
          <w:tblCellMar>
            <w:top w:w="0" w:type="dxa"/>
            <w:bottom w:w="0" w:type="dxa"/>
          </w:tblCellMar>
        </w:tblPrEx>
        <w:trPr>
          <w:trHeight w:val="3269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Решение составных задач (решение учебной задачи)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04.апр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Регулятивные – оценивать свою работу на уроке; анализировать эмоциональное состояние, полученное от успешной (неуспешной) деятельности на уроке.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Познавательные – формулировать ответы на вопросы учителя; привлекать информацию, полученную ранее, для решения учебной задачи.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Коммуникативные – доносить свою позицию до всех участников образовательного процесса, оформлять свою мысль в устной и письменной речи; слушать и понимать речь других (одноклассников, учителя)</w:t>
            </w:r>
          </w:p>
        </w:tc>
        <w:tc>
          <w:tcPr>
            <w:tcW w:w="3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Научатся: самостоятельно составлять таблицу умножения на 2, 3, 4, 5, соотносить взаимно обратные случаи умножения и деления чисел, умножать и делить числа на 2, 3, 4, 5; выполнять вычисления в 2–3 действия (без скобок), планировать решение задачи в 2 действия, наблюдать за числовыми закономерностями; решать задачи в 2 действия (увеличение/уменьшение в несколько раз, нахождение суммы, разностное сравнение)</w:t>
            </w:r>
          </w:p>
        </w:tc>
      </w:tr>
      <w:tr w:rsidR="0068298F" w:rsidRPr="0068298F">
        <w:tblPrEx>
          <w:tblCellMar>
            <w:top w:w="0" w:type="dxa"/>
            <w:bottom w:w="0" w:type="dxa"/>
          </w:tblCellMar>
        </w:tblPrEx>
        <w:trPr>
          <w:trHeight w:val="1958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Умножение и деление на 10 (постановка учебной задачи).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Учебник, с. 82–83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05.апр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Регулятивные – анализировать некоторые этапы урока.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Познавательные – получать информацию из научно-популярных текстов.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Коммуникативные – строить понятные для партнера высказывания и аргументировать свою позицию; решать поставленную задачу</w:t>
            </w:r>
          </w:p>
        </w:tc>
        <w:tc>
          <w:tcPr>
            <w:tcW w:w="3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Научатся: находить нужную информацию с помощью взрослых; умножать и делить числа в пределах 50; соотносить взаимно обратные случаи умножения и деления чисел; выполнять вычисления в 2–3 действия (без скобок)</w:t>
            </w:r>
          </w:p>
        </w:tc>
      </w:tr>
      <w:tr w:rsidR="0068298F" w:rsidRPr="0068298F">
        <w:tblPrEx>
          <w:tblCellMar>
            <w:top w:w="0" w:type="dxa"/>
            <w:bottom w:w="0" w:type="dxa"/>
          </w:tblCellMar>
        </w:tblPrEx>
        <w:trPr>
          <w:trHeight w:val="1800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108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Приемы умножения на 9 (решение частных задач). 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Учебник, с. 88–89 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06.апр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Регулятивные – сопоставлять собственную оценку своей деятельности с оценкой ее товарищами, учителем.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Познавательные – строить простые индуктивные и дедуктивные рассуждения.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Коммуникативные – высказывать свое мнение при обсуждении задания</w:t>
            </w:r>
          </w:p>
        </w:tc>
        <w:tc>
          <w:tcPr>
            <w:tcW w:w="3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Узнают прием умножения и деления чисел на 9. Научатся: выполнять умножение и деление на основе знаний таблицы умножения до 5; решать текстовые задачи</w:t>
            </w:r>
          </w:p>
        </w:tc>
      </w:tr>
      <w:tr w:rsidR="0068298F" w:rsidRPr="0068298F">
        <w:tblPrEx>
          <w:tblCellMar>
            <w:top w:w="0" w:type="dxa"/>
            <w:bottom w:w="0" w:type="dxa"/>
          </w:tblCellMar>
        </w:tblPrEx>
        <w:trPr>
          <w:trHeight w:val="1598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Умножение одинаковых чисел от 6 до 10 (решение частных задач).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Учебник, с. 90–91 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07.апр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Регулятивные – планировать собственные действия по устранению пробелов в знаниях.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Познавательные – ориентироваться в рисунках, схемах, цепочках вычислений.    Коммуникативные – высказывать свое мнение при обсуждении задания</w:t>
            </w:r>
          </w:p>
        </w:tc>
        <w:tc>
          <w:tcPr>
            <w:tcW w:w="3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Узнают квадраты чисел 6, 7, 8, 9 и 10.  Научатся: решать текстовые задачи; выполнять умножение и деление однозначных чисел</w:t>
            </w:r>
          </w:p>
        </w:tc>
      </w:tr>
      <w:tr w:rsidR="0068298F" w:rsidRPr="0068298F">
        <w:tblPrEx>
          <w:tblCellMar>
            <w:top w:w="0" w:type="dxa"/>
            <w:bottom w:w="0" w:type="dxa"/>
          </w:tblCellMar>
        </w:tblPrEx>
        <w:trPr>
          <w:trHeight w:val="1800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Трудные случаи умножения (решение учебной задачи).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Учебник, с. 92–93 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11.апр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Регулятивные – планировать свои действия в соответствии с учебными задачами и инструкцией учителя.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Познавательные – исследовать зависимости между величинами.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Коммуникативные – уметь обращаться за помощью</w:t>
            </w:r>
          </w:p>
        </w:tc>
        <w:tc>
          <w:tcPr>
            <w:tcW w:w="3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Узнают случаи умножения 7 ґ 8, 6 ґ 8 и 6 ґ 7. Научатся: выполнять умножение и деление на основе знаний таблицы умножения до 5; вычислять площади прямоугольников с помощью произведения; восстанавливать равенства</w:t>
            </w:r>
          </w:p>
        </w:tc>
      </w:tr>
      <w:tr w:rsidR="0068298F" w:rsidRPr="0068298F">
        <w:tblPrEx>
          <w:tblCellMar>
            <w:top w:w="0" w:type="dxa"/>
            <w:bottom w:w="0" w:type="dxa"/>
          </w:tblCellMar>
        </w:tblPrEx>
        <w:trPr>
          <w:trHeight w:val="1613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Закрепление изученного по теме «Учимся умножать и делить» (обобщение и систематизация знаний).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Учебник, с. 94–95 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12.апр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Регулятивные – адекватно оценивать знания и умения своих товарищей.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Познавательные – ориентироваться в рисунках, схемах, цепочках вычислений.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Коммуникативные – высказывать свое мнение при обсуждении задания</w:t>
            </w:r>
          </w:p>
        </w:tc>
        <w:tc>
          <w:tcPr>
            <w:tcW w:w="3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Научатся: делить числа на основе знания таблицы умножения чисел; решать текстовые задачи</w:t>
            </w:r>
          </w:p>
        </w:tc>
      </w:tr>
      <w:tr w:rsidR="0068298F" w:rsidRPr="0068298F">
        <w:tblPrEx>
          <w:tblCellMar>
            <w:top w:w="0" w:type="dxa"/>
            <w:bottom w:w="0" w:type="dxa"/>
          </w:tblCellMar>
        </w:tblPrEx>
        <w:trPr>
          <w:trHeight w:val="1555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Решение нестандартных задач (решение учебной задачи). 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Учебник, с. 96–97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13.апр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Регулятивные – анализировать некоторые этапы урока.     Познавательные – корректировать и оценивать способы решения задач по определенным критериям.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Коммуникативные – высказывать свое мнение при обсуждении задания</w:t>
            </w:r>
          </w:p>
        </w:tc>
        <w:tc>
          <w:tcPr>
            <w:tcW w:w="3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Научатся: применять знание таблицы умножения при решении нестандартных задач; выполнять построение геометрических фигур</w:t>
            </w:r>
          </w:p>
        </w:tc>
      </w:tr>
      <w:tr w:rsidR="0068298F" w:rsidRPr="0068298F">
        <w:tblPrEx>
          <w:tblCellMar>
            <w:top w:w="0" w:type="dxa"/>
            <w:bottom w:w="0" w:type="dxa"/>
          </w:tblCellMar>
        </w:tblPrEx>
        <w:trPr>
          <w:trHeight w:val="1598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113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Повторение, обобщение изученного «Учимся умножать и делить» (решение конкретно-практических задач). 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Учебник, с. 98–105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14.апр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Регулятивные – адекватно оценивать свою деятельность.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Познавательные – получать информацию из научно-популярных текстов.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Коммуникативные – отвечать на вопросы, задавать вопросы, уточнять непонятное</w:t>
            </w:r>
          </w:p>
        </w:tc>
        <w:tc>
          <w:tcPr>
            <w:tcW w:w="3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Научатся: умножать и делить числа в пределах 50, выполнять вычисления в 2–3 действия (без скобок), решать задачи в два действия (увеличение/уменьшение в несколько раз, нахождение суммы, разностное сравнение)</w:t>
            </w:r>
          </w:p>
        </w:tc>
      </w:tr>
      <w:tr w:rsidR="0068298F" w:rsidRPr="0068298F">
        <w:tblPrEx>
          <w:tblCellMar>
            <w:top w:w="0" w:type="dxa"/>
            <w:bottom w:w="0" w:type="dxa"/>
          </w:tblCellMar>
        </w:tblPrEx>
        <w:trPr>
          <w:trHeight w:val="2045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Контрольная работа по теме «Учимся умножать и делить» (контроль и оценка знаний)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18.апр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к/р</w:t>
            </w:r>
          </w:p>
        </w:tc>
        <w:tc>
          <w:tcPr>
            <w:tcW w:w="3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Регулятивные – осуществлять пошаговый контроль, оценивать результаты своей деятельности и уровень владения тем или иным учебным действием.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Познавательные – воспроизводить информацию по памяти. 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Коммуникативные – решать поставленную задачу</w:t>
            </w:r>
          </w:p>
        </w:tc>
        <w:tc>
          <w:tcPr>
            <w:tcW w:w="3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Научатся: соотносить взаимно обратные случаи умножения и деления чисел, умножать и делить числа в пределах 50; выполнять вычисления в 2–3 действия (без скобок), решать задачи в два действия (увеличение/уменьшение в несколько раз, нахождение суммы, разностное сравнение)</w:t>
            </w:r>
          </w:p>
        </w:tc>
      </w:tr>
      <w:tr w:rsidR="0068298F" w:rsidRPr="0068298F">
        <w:tblPrEx>
          <w:tblCellMar>
            <w:top w:w="0" w:type="dxa"/>
            <w:bottom w:w="0" w:type="dxa"/>
          </w:tblCellMar>
        </w:tblPrEx>
        <w:trPr>
          <w:trHeight w:val="2045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Анализ и работа над ошибками. Повторение по теме «Учимся умножать и делить» (обобщение и систематизация знаний)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19.апр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Регулятивные – вносить необходимые коррективы в действия на основе принятых правил.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Познавательные – корректировать и оценивать способы решения задач по определенным критериям.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Коммуникативные – осуществлять взаимный контроль</w:t>
            </w:r>
          </w:p>
        </w:tc>
        <w:tc>
          <w:tcPr>
            <w:tcW w:w="3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Научатся: выполнять работу над ошибками; применять знание таблицы умножения в ситуации текстовой задачи; выбирать арифметическое действие в соответствии со смыслом текстовой задачи</w:t>
            </w:r>
          </w:p>
        </w:tc>
      </w:tr>
      <w:tr w:rsidR="0068298F" w:rsidRPr="0068298F">
        <w:tblPrEx>
          <w:tblCellMar>
            <w:top w:w="0" w:type="dxa"/>
            <w:bottom w:w="0" w:type="dxa"/>
          </w:tblCellMar>
        </w:tblPrEx>
        <w:trPr>
          <w:trHeight w:val="1526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Повторение, обобщение по теме «Учимся умножать и делить» (решение конкретно-практических задач) 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20.апр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Регулятивные – принимать участие в планировании и контроле способа решения.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Познавательные – ориентироваться в рисунках, схемах, цепочках вычислений.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Коммуникативные – высказывать свое мнение при обсуждении задания</w:t>
            </w:r>
          </w:p>
        </w:tc>
        <w:tc>
          <w:tcPr>
            <w:tcW w:w="3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Научатся: выполнять умножение и деление с числами 1 и 10; увеличивать и уменьшать данные числа в несколько раз; решать текстовые задачи</w:t>
            </w:r>
          </w:p>
        </w:tc>
      </w:tr>
      <w:tr w:rsidR="0068298F" w:rsidRPr="0068298F" w:rsidTr="0068298F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6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8298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Действия с выражениями (14 ч)</w:t>
            </w:r>
          </w:p>
        </w:tc>
        <w:tc>
          <w:tcPr>
            <w:tcW w:w="6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91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91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68298F" w:rsidRPr="0068298F">
        <w:tblPrEx>
          <w:tblCellMar>
            <w:top w:w="0" w:type="dxa"/>
            <w:bottom w:w="0" w:type="dxa"/>
          </w:tblCellMar>
        </w:tblPrEx>
        <w:trPr>
          <w:trHeight w:val="2088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117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Переместительные законы сложения и умножения (постановка учебной задачи). 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Учебник, с. 106–107 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21.апр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Регулятивные – планировать свои действия в соответствии с учебными задачами.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Познавательные – наблюдать за свойствами чисел, устанавливать закономерности в числовых выражениях и использовать их при вычислениях.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Коммуникативные – высказывать свое мнение при обсуждении задания</w:t>
            </w:r>
          </w:p>
        </w:tc>
        <w:tc>
          <w:tcPr>
            <w:tcW w:w="3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Научатся: использовать в речи названия компонентов арифметических действий; сопоставлять свойства сложения и умножения (переместительные законы, действия с числами 0 и 1); выполнять вычисления в 2–3 действия (без скобок); решать задачи на все арифметические действия; составлять взаимообратные задачи</w:t>
            </w:r>
          </w:p>
        </w:tc>
      </w:tr>
      <w:tr w:rsidR="0068298F" w:rsidRPr="0068298F">
        <w:tblPrEx>
          <w:tblCellMar>
            <w:top w:w="0" w:type="dxa"/>
            <w:bottom w:w="0" w:type="dxa"/>
          </w:tblCellMar>
        </w:tblPrEx>
        <w:trPr>
          <w:trHeight w:val="2102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Сложение и умножение с числами 0 и 1 (решение учебной задачи).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Учебник, с. 108–109 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25.апр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Регулятивные – выполнять учебные действия в устной и письменной речи.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Познавательные – сопоставлять условие задачи с числовым выражением.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Коммуникативные – отвечать на вопросы, задавать вопросы, уточнять непонятное</w:t>
            </w:r>
          </w:p>
        </w:tc>
        <w:tc>
          <w:tcPr>
            <w:tcW w:w="3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Научатся: использовать в речи названия компонентов арифметических действий, сопоставлять свойства сложения и умножения (переместительные законы, действия с числами 0 и 1), выполнять вычисления в 2–3 действия (без скобок), решать задачи на все арифметические действия, составлять взаимообратные задачи</w:t>
            </w:r>
          </w:p>
        </w:tc>
      </w:tr>
      <w:tr w:rsidR="0068298F" w:rsidRPr="0068298F">
        <w:tblPrEx>
          <w:tblCellMar>
            <w:top w:w="0" w:type="dxa"/>
            <w:bottom w:w="0" w:type="dxa"/>
          </w:tblCellMar>
        </w:tblPrEx>
        <w:trPr>
          <w:trHeight w:val="2779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Вычитание и деление (решение учебной задачи).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Учебник, с. 110–111 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26.апр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Регулятивные – принимать участие в планировании и контроле способа решения; проверять результаты вычислений с помощью обратных действий.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Познавательные – проявлять познавательную инициативу в учебном сотрудничестве.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Коммуникативные – высказывать свое мнение при обсуждении задания; принимать участие в работе парами и группами, используя речевые коммуникативные средства</w:t>
            </w:r>
          </w:p>
        </w:tc>
        <w:tc>
          <w:tcPr>
            <w:tcW w:w="3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Научатся: исследовать закономерности при выполнении действий с четными и нечетными числами; решать и составлять обратные задачи, составлять и решать обратные действия, выполнять проверку вычислений </w:t>
            </w:r>
          </w:p>
        </w:tc>
      </w:tr>
      <w:tr w:rsidR="0068298F" w:rsidRPr="0068298F">
        <w:tblPrEx>
          <w:tblCellMar>
            <w:top w:w="0" w:type="dxa"/>
            <w:bottom w:w="0" w:type="dxa"/>
          </w:tblCellMar>
        </w:tblPrEx>
        <w:trPr>
          <w:trHeight w:val="2275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Выражения (решение учебной задачи).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Учебник, с. 112—113 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27.апр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Регулятивные – выполнять действия с опорой на заданный ориентир.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Познавательные – наблюдать за свойствами чисел, устанавливать закономерности в числовых выражениях и использовать их при вычислениях.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Коммуникативные – строить понятные для партнера высказывания и аргументировать свою позицию</w:t>
            </w:r>
          </w:p>
        </w:tc>
        <w:tc>
          <w:tcPr>
            <w:tcW w:w="3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Научатся: составлять задачи с опорой на схемы, числовое выражение; определять порядок действий в выражениях без скобок, выполнять вычисления в несколько действий, сравнивать значения выражений, решать задачи на все арифметические действия; использовать в речи названия выражений (сумма, разность, произведение, частное)</w:t>
            </w:r>
          </w:p>
        </w:tc>
      </w:tr>
      <w:tr w:rsidR="0068298F" w:rsidRPr="0068298F">
        <w:tblPrEx>
          <w:tblCellMar>
            <w:top w:w="0" w:type="dxa"/>
            <w:bottom w:w="0" w:type="dxa"/>
          </w:tblCellMar>
        </w:tblPrEx>
        <w:trPr>
          <w:trHeight w:val="2318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121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Порядок действий в выражениях без скобок (решение частных задач).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Учебник, с. 114–115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28.апр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Регулятивные – осуществлять пошаговый контроль.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Познавательные – устанавливать закономерности в числовых выражениях и использо-вать их при вычислениях; исследовать собственные нестан-дартные способы решения.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Коммуникативные – отвечать на вопросы, задавать вопросы, уточнять непонятное</w:t>
            </w:r>
          </w:p>
        </w:tc>
        <w:tc>
          <w:tcPr>
            <w:tcW w:w="3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Научатся: правильно использовать в речи названия выражений и их компонентов; определять порядок действий в выражениях со скобками; выполнять вычисления в несколько действий; сравнивать значения выражений </w:t>
            </w:r>
          </w:p>
        </w:tc>
      </w:tr>
      <w:tr w:rsidR="0068298F" w:rsidRPr="0068298F">
        <w:tblPrEx>
          <w:tblCellMar>
            <w:top w:w="0" w:type="dxa"/>
            <w:bottom w:w="0" w:type="dxa"/>
          </w:tblCellMar>
        </w:tblPrEx>
        <w:trPr>
          <w:trHeight w:val="2534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Составление выражения при решении задач (постановка и решение учебной задачи).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Учебник, с. 116–117 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03.май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Регулятивные – выполнять действия с опорой на заданный ориентир.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Познавательные – устанавливать закономерности в числовых выражениях и использовать их при вычислениях.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Коммуникативные – стремиться договариваться, приходить к общему решению</w:t>
            </w:r>
          </w:p>
        </w:tc>
        <w:tc>
          <w:tcPr>
            <w:tcW w:w="3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Научатся: группировать слагаемые (множители) для рациональных вычислений; решать задачи в два действия на нахождение произведения, деление на части и по содержанию, нахождение суммы и остатка, на увеличение/уменьшение в несколько раз, разностное сравнение; сопоставлять выражение с условием задачи; составлять выражения для решения задач разными способами; наблюдать за изменением значения выражений в зависимости от наличия и места скобок; контролировать выполнение вычислений в несколько действий </w:t>
            </w:r>
          </w:p>
        </w:tc>
      </w:tr>
      <w:tr w:rsidR="0068298F" w:rsidRPr="0068298F">
        <w:tblPrEx>
          <w:tblCellMar>
            <w:top w:w="0" w:type="dxa"/>
            <w:bottom w:w="0" w:type="dxa"/>
          </w:tblCellMar>
        </w:tblPrEx>
        <w:trPr>
          <w:trHeight w:val="1555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Контрольная работа по теме «Действия с выражениями» (контроль и оценка знаний)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04.май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к/р</w:t>
            </w:r>
          </w:p>
        </w:tc>
        <w:tc>
          <w:tcPr>
            <w:tcW w:w="3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Регулятивные – осуществлять пошаговый контроль, учитывать выделенные учителем ориентиры действия.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Познавательные – воспроизводить по памяти информацию, необходимую для решения учебной задачи</w:t>
            </w:r>
          </w:p>
        </w:tc>
        <w:tc>
          <w:tcPr>
            <w:tcW w:w="3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Научатся: выполнять действия по порядку; выполнять действия с числами 0, 1, 10; составлять выражение по условию задачи; выполнять сложение и вычитание в пределах 100</w:t>
            </w:r>
          </w:p>
        </w:tc>
      </w:tr>
      <w:tr w:rsidR="0068298F" w:rsidRPr="0068298F">
        <w:tblPrEx>
          <w:tblCellMar>
            <w:top w:w="0" w:type="dxa"/>
            <w:bottom w:w="0" w:type="dxa"/>
          </w:tblCellMar>
        </w:tblPrEx>
        <w:trPr>
          <w:trHeight w:val="2304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Анализ и работа над ошибками. Повторение по теме «Действия с выражениями» (обобщение и систематизация)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05.май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Регулятивные – вносить необходимые коррективы в действия на основе принятых правил; давать оценку своей учебной деятельности в течение года.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Познавательные – самостоятельно создавать алгоритмы деятельности при решении проблем различного характера.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Коммуникативные – осуществлять взаимный контроль</w:t>
            </w:r>
          </w:p>
        </w:tc>
        <w:tc>
          <w:tcPr>
            <w:tcW w:w="3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Научатся: выполнять действия по порядку; выполнять действия с выражениями; записывать вычисления в столбик; определять последнюю цифру результата; находить неизвестное число; решать текстовые задачи</w:t>
            </w:r>
          </w:p>
        </w:tc>
      </w:tr>
      <w:tr w:rsidR="0068298F" w:rsidRPr="0068298F" w:rsidTr="0068298F">
        <w:tblPrEx>
          <w:tblCellMar>
            <w:top w:w="0" w:type="dxa"/>
            <w:bottom w:w="0" w:type="dxa"/>
          </w:tblCellMar>
        </w:tblPrEx>
        <w:trPr>
          <w:trHeight w:val="2030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125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Выражения со скобками (решение частных задач). 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Учебник, с. 118–119 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10.май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Регулятивные – иметь общие представления о рациональной организации мыслительной деятельности.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Познавательные – сопоставлять условие задачи с числовым выражением.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Коммуникативные – стремиться к координации в сотрудничестве различных мнений о математических явлениях </w:t>
            </w:r>
          </w:p>
        </w:tc>
      </w:tr>
      <w:tr w:rsidR="0068298F" w:rsidRPr="0068298F">
        <w:tblPrEx>
          <w:tblCellMar>
            <w:top w:w="0" w:type="dxa"/>
            <w:bottom w:w="0" w:type="dxa"/>
          </w:tblCellMar>
        </w:tblPrEx>
        <w:trPr>
          <w:trHeight w:val="1771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Порядок дей-ствий в выражении со скобками (обобщение и систематизация знаний).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Учебник, с. 122–123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11.май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Регулятивные – адекватно оценивать знания и умения своих товарищей.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Познавательные – ориентироваться в рисунках, схемах, цепочках вычислений.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Коммуникативные – контролировать свои действия в коллективной работе</w:t>
            </w:r>
          </w:p>
        </w:tc>
        <w:tc>
          <w:tcPr>
            <w:tcW w:w="3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Научатся: сопоставлять выражение с условием задачи; составлять выражения для решения задач разными способами; наблюдать за изменением значения выражений в зависимости от наличия и места скобок; выполнять вычисления в несколько действий</w:t>
            </w:r>
          </w:p>
        </w:tc>
      </w:tr>
      <w:tr w:rsidR="0068298F" w:rsidRPr="0068298F">
        <w:tblPrEx>
          <w:tblCellMar>
            <w:top w:w="0" w:type="dxa"/>
            <w:bottom w:w="0" w:type="dxa"/>
          </w:tblCellMar>
        </w:tblPrEx>
        <w:trPr>
          <w:trHeight w:val="2030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127 - 128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Сравнивание значений выражений (решение учебной задачи).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Учебник, с. 124–126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12-16.05.2016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Регулятивные – выполнять пошаговый контроль деятельности.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Познавательные – сопоставлять условие задачи с числовым выражением.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Коммуникативные – стремиться договариваться, приходить к общему решению</w:t>
            </w:r>
          </w:p>
        </w:tc>
        <w:tc>
          <w:tcPr>
            <w:tcW w:w="3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Научатся: определять порядок действий в выражениях со скобками, выполнять вычисления в несколько действий, решать задачи в два действия на нахождение произведения, деление на части и по содержанию, нахождение суммы и остатка, на увеличение/уменьшение в несколько раз, разностное сравнение</w:t>
            </w:r>
          </w:p>
        </w:tc>
      </w:tr>
      <w:tr w:rsidR="0068298F" w:rsidRPr="0068298F">
        <w:tblPrEx>
          <w:tblCellMar>
            <w:top w:w="0" w:type="dxa"/>
            <w:bottom w:w="0" w:type="dxa"/>
          </w:tblCellMar>
        </w:tblPrEx>
        <w:trPr>
          <w:trHeight w:val="2203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129 -130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Обобщение изученного материала по теме: действия с выражениями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Учебник, с. 127-129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17-18.05.2016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Регулятивные – принимать участие в планировании и контроле способа решения.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Познавательные – пользоваться справочными материалами, помещенными в учебнике.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Коммуникативные – принимать активное участие в работе парами и группами, используя речевые коммуникативные средства</w:t>
            </w:r>
          </w:p>
        </w:tc>
        <w:tc>
          <w:tcPr>
            <w:tcW w:w="3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Научатся: сотрудничать с товарищами при работе в паре; выбирать задания из вариативной части; пользоваться справочными материалами в конце учебника (таблицей сложения, таблицей умножения, именным указателем)</w:t>
            </w:r>
          </w:p>
        </w:tc>
      </w:tr>
      <w:tr w:rsidR="0068298F" w:rsidRPr="0068298F">
        <w:tblPrEx>
          <w:tblCellMar>
            <w:top w:w="0" w:type="dxa"/>
            <w:bottom w:w="0" w:type="dxa"/>
          </w:tblCellMar>
        </w:tblPrEx>
        <w:trPr>
          <w:trHeight w:val="1613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131-133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 и обобщение изученного материала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19-24.05.2016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Регулятивные – принимать участие в планировании и контроле способа решения.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Познавательные – пользоваться справочными материалами, помещенными в учебнике.</w:t>
            </w:r>
          </w:p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Коммуникативные – принимать активное участие в работе парами и группами, используя речевые коммуникативные средства</w:t>
            </w:r>
          </w:p>
        </w:tc>
        <w:tc>
          <w:tcPr>
            <w:tcW w:w="3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Научатся: сотрудничать с товарищами при работе в паре; выбирать задания из вариативной части; пользоваться справочными материалами в конце учебника (таблицей сложения, таблицей умножения, именным указателем)</w:t>
            </w:r>
          </w:p>
        </w:tc>
      </w:tr>
      <w:tr w:rsidR="0068298F" w:rsidRPr="0068298F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298F" w:rsidRPr="0068298F" w:rsidTr="0068298F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662" w:type="dxa"/>
            <w:gridSpan w:val="7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 рассчитана на 136 часов., разработана по математике  на 133 ч. в связи с праздничными и выходными днями:</w:t>
            </w:r>
          </w:p>
        </w:tc>
        <w:tc>
          <w:tcPr>
            <w:tcW w:w="3916" w:type="dxa"/>
            <w:tcBorders>
              <w:top w:val="single" w:sz="6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8298F" w:rsidRPr="0068298F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298F" w:rsidRPr="0068298F" w:rsidTr="0068298F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662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III четверть –   23.02.2016- праздничный день                     (1 ч.)</w:t>
            </w:r>
          </w:p>
        </w:tc>
        <w:tc>
          <w:tcPr>
            <w:tcW w:w="109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1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8298F" w:rsidRPr="0068298F" w:rsidTr="0068298F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66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IV четверть - 02.05.2015, 09.05.2015 праздничные дни      (2 ч.)</w:t>
            </w:r>
          </w:p>
        </w:tc>
        <w:tc>
          <w:tcPr>
            <w:tcW w:w="81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1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8298F" w:rsidRPr="0068298F" w:rsidTr="0068298F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66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                                                                                           (3 ч.)</w:t>
            </w:r>
          </w:p>
        </w:tc>
        <w:tc>
          <w:tcPr>
            <w:tcW w:w="81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1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8298F" w:rsidRPr="0068298F" w:rsidTr="0068298F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6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9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 выполняется за счёт блочной подачи материала</w:t>
            </w:r>
          </w:p>
        </w:tc>
        <w:tc>
          <w:tcPr>
            <w:tcW w:w="106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1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8298F" w:rsidRPr="0068298F" w:rsidRDefault="0068298F" w:rsidP="00682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0C5BDD" w:rsidRDefault="000C5BDD"/>
    <w:sectPr w:rsidR="000C5BDD" w:rsidSect="0068298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68298F"/>
    <w:rsid w:val="000C5BDD"/>
    <w:rsid w:val="002D37F1"/>
    <w:rsid w:val="004553CD"/>
    <w:rsid w:val="006829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B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36</Pages>
  <Words>12747</Words>
  <Characters>72663</Characters>
  <Application>Microsoft Office Word</Application>
  <DocSecurity>0</DocSecurity>
  <Lines>605</Lines>
  <Paragraphs>170</Paragraphs>
  <ScaleCrop>false</ScaleCrop>
  <Company>1</Company>
  <LinksUpToDate>false</LinksUpToDate>
  <CharactersWithSpaces>85240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Тарасенко</dc:creator>
  <cp:keywords/>
  <dc:description/>
  <cp:lastModifiedBy>Тарасенко</cp:lastModifiedBy>
  <cp:revision>1</cp:revision>
  <dcterms:created xsi:type="dcterms:W3CDTF">2016-03-03T12:26:00Z</dcterms:created>
  <dcterms:modified xsi:type="dcterms:W3CDTF">2016-03-03T12:27:00Z</dcterms:modified>
</cp:coreProperties>
</file>